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46" w:rsidRPr="00867804" w:rsidRDefault="00D25346" w:rsidP="00D25346">
      <w:pPr>
        <w:rPr>
          <w:rFonts w:ascii="楷体_GB2312" w:eastAsia="楷体_GB2312"/>
          <w:b/>
          <w:sz w:val="32"/>
          <w:szCs w:val="32"/>
        </w:rPr>
      </w:pPr>
      <w:bookmarkStart w:id="0" w:name="OLE_LINK12"/>
      <w:bookmarkStart w:id="1" w:name="OLE_LINK13"/>
      <w:r>
        <w:rPr>
          <w:rFonts w:ascii="楷体_GB2312" w:eastAsia="楷体_GB2312" w:hint="eastAsia"/>
          <w:b/>
          <w:sz w:val="32"/>
          <w:szCs w:val="32"/>
        </w:rPr>
        <w:t>附件1：</w:t>
      </w:r>
    </w:p>
    <w:p w:rsidR="00DB4B08" w:rsidRPr="00D25346" w:rsidRDefault="0016467E" w:rsidP="00DB4B08">
      <w:pPr>
        <w:snapToGrid w:val="0"/>
        <w:spacing w:line="600" w:lineRule="exact"/>
        <w:jc w:val="center"/>
        <w:rPr>
          <w:rFonts w:asciiTheme="majorEastAsia" w:eastAsiaTheme="majorEastAsia" w:hAnsiTheme="majorEastAsia"/>
          <w:b/>
          <w:sz w:val="36"/>
          <w:szCs w:val="36"/>
        </w:rPr>
      </w:pPr>
      <w:r w:rsidRPr="0016467E">
        <w:rPr>
          <w:rFonts w:asciiTheme="majorEastAsia" w:eastAsiaTheme="majorEastAsia" w:hAnsiTheme="majorEastAsia" w:hint="eastAsia"/>
          <w:b/>
          <w:sz w:val="36"/>
          <w:szCs w:val="36"/>
        </w:rPr>
        <w:t>中华联合财产保险股份有限公司</w:t>
      </w:r>
    </w:p>
    <w:p w:rsidR="00DB4B08" w:rsidRPr="00D25346" w:rsidRDefault="00DB4B08" w:rsidP="00DB4B08">
      <w:pPr>
        <w:autoSpaceDE w:val="0"/>
        <w:autoSpaceDN w:val="0"/>
        <w:adjustRightInd w:val="0"/>
        <w:spacing w:before="7" w:line="100" w:lineRule="exact"/>
        <w:ind w:right="-20"/>
        <w:jc w:val="left"/>
        <w:rPr>
          <w:rFonts w:asciiTheme="majorEastAsia" w:eastAsiaTheme="majorEastAsia" w:hAnsiTheme="majorEastAsia" w:cs="宋体"/>
          <w:kern w:val="0"/>
          <w:sz w:val="10"/>
          <w:szCs w:val="10"/>
        </w:rPr>
      </w:pPr>
    </w:p>
    <w:p w:rsidR="00DB4B08" w:rsidRPr="001E7C1C" w:rsidRDefault="0016467E" w:rsidP="00A933C8">
      <w:pPr>
        <w:snapToGrid w:val="0"/>
        <w:spacing w:afterLines="50"/>
        <w:jc w:val="center"/>
        <w:rPr>
          <w:rFonts w:ascii="宋体" w:hAnsi="宋体"/>
          <w:b/>
          <w:sz w:val="44"/>
          <w:szCs w:val="44"/>
        </w:rPr>
      </w:pPr>
      <w:r w:rsidRPr="0016467E">
        <w:rPr>
          <w:rFonts w:asciiTheme="majorEastAsia" w:eastAsiaTheme="majorEastAsia" w:hAnsiTheme="majorEastAsia" w:hint="eastAsia"/>
          <w:b/>
          <w:sz w:val="44"/>
          <w:szCs w:val="44"/>
        </w:rPr>
        <w:t>药物临床试验责任保险条款</w:t>
      </w:r>
    </w:p>
    <w:p w:rsidR="00DB4B08" w:rsidRDefault="00DB4B08" w:rsidP="00DB4B08">
      <w:pPr>
        <w:autoSpaceDE w:val="0"/>
        <w:autoSpaceDN w:val="0"/>
        <w:adjustRightInd w:val="0"/>
        <w:ind w:left="4026" w:right="4024"/>
        <w:jc w:val="center"/>
        <w:rPr>
          <w:rFonts w:asciiTheme="minorEastAsia" w:eastAsiaTheme="minorEastAsia" w:hAnsiTheme="minorEastAsia" w:cs="宋体"/>
          <w:spacing w:val="1"/>
          <w:kern w:val="0"/>
          <w:szCs w:val="21"/>
        </w:rPr>
      </w:pPr>
    </w:p>
    <w:p w:rsidR="00DB4B08" w:rsidRPr="001E7C1C" w:rsidRDefault="00DB4B08" w:rsidP="00A933C8">
      <w:pPr>
        <w:adjustRightInd w:val="0"/>
        <w:snapToGrid w:val="0"/>
        <w:spacing w:afterLines="50"/>
        <w:jc w:val="center"/>
        <w:rPr>
          <w:rFonts w:ascii="Times New Roman" w:hAnsi="Times New Roman"/>
          <w:b/>
          <w:szCs w:val="24"/>
        </w:rPr>
      </w:pPr>
      <w:r w:rsidRPr="001E7C1C">
        <w:rPr>
          <w:rFonts w:ascii="Times New Roman" w:hAnsi="Times New Roman" w:hint="eastAsia"/>
          <w:b/>
          <w:szCs w:val="24"/>
        </w:rPr>
        <w:t>总则</w:t>
      </w:r>
    </w:p>
    <w:p w:rsidR="00DB4B08" w:rsidRPr="001E7C1C" w:rsidRDefault="00DB4B08" w:rsidP="00A933C8">
      <w:pPr>
        <w:spacing w:afterLines="50"/>
        <w:ind w:firstLineChars="200" w:firstLine="422"/>
        <w:rPr>
          <w:rFonts w:asciiTheme="minorEastAsia" w:eastAsiaTheme="minorEastAsia" w:hAnsiTheme="minorEastAsia"/>
          <w:b/>
          <w:szCs w:val="21"/>
        </w:rPr>
      </w:pPr>
      <w:r w:rsidRPr="001E7C1C">
        <w:rPr>
          <w:rFonts w:asciiTheme="minorEastAsia" w:eastAsiaTheme="minorEastAsia" w:hAnsiTheme="minorEastAsia" w:hint="eastAsia"/>
          <w:b/>
          <w:szCs w:val="21"/>
        </w:rPr>
        <w:t>第一条</w:t>
      </w:r>
      <w:r>
        <w:rPr>
          <w:rFonts w:asciiTheme="minorEastAsia" w:eastAsiaTheme="minorEastAsia" w:hAnsiTheme="minorEastAsia" w:hint="eastAsia"/>
          <w:b/>
          <w:szCs w:val="21"/>
        </w:rPr>
        <w:t xml:space="preserve">  </w:t>
      </w:r>
      <w:r w:rsidRPr="001E7C1C">
        <w:rPr>
          <w:rFonts w:asciiTheme="minorEastAsia" w:eastAsiaTheme="minorEastAsia" w:hAnsiTheme="minorEastAsia" w:hint="eastAsia"/>
          <w:szCs w:val="21"/>
        </w:rPr>
        <w:t>本保险合同由保险条款、投保单、保险单、保险凭证以及批单组成。凡涉及本保险合同的约定，均应采用书面形式。</w:t>
      </w:r>
    </w:p>
    <w:p w:rsidR="00DB4B08" w:rsidRPr="001E7C1C" w:rsidRDefault="00DB4B08" w:rsidP="00A933C8">
      <w:pPr>
        <w:spacing w:afterLines="50"/>
        <w:ind w:firstLineChars="200" w:firstLine="422"/>
        <w:rPr>
          <w:rFonts w:asciiTheme="minorEastAsia" w:eastAsiaTheme="minorEastAsia" w:hAnsiTheme="minorEastAsia"/>
          <w:szCs w:val="21"/>
        </w:rPr>
      </w:pPr>
      <w:r w:rsidRPr="001E7C1C">
        <w:rPr>
          <w:rFonts w:asciiTheme="minorEastAsia" w:eastAsiaTheme="minorEastAsia" w:hAnsiTheme="minorEastAsia" w:hint="eastAsia"/>
          <w:b/>
          <w:szCs w:val="21"/>
        </w:rPr>
        <w:t>第二条</w:t>
      </w:r>
      <w:r>
        <w:rPr>
          <w:rFonts w:asciiTheme="minorEastAsia" w:eastAsiaTheme="minorEastAsia" w:hAnsiTheme="minorEastAsia" w:hint="eastAsia"/>
          <w:b/>
          <w:szCs w:val="21"/>
        </w:rPr>
        <w:t xml:space="preserve">  </w:t>
      </w:r>
      <w:r w:rsidRPr="001E7C1C">
        <w:rPr>
          <w:rFonts w:asciiTheme="minorEastAsia" w:eastAsiaTheme="minorEastAsia" w:hAnsiTheme="minorEastAsia" w:hint="eastAsia"/>
          <w:szCs w:val="21"/>
        </w:rPr>
        <w:t>凡依法成立，具备药物临床试验申办资格的机构均可作为本保险合同的被保险人。经被保险人申请并经保险人同意，本保险</w:t>
      </w:r>
      <w:r w:rsidR="00E35B9D">
        <w:rPr>
          <w:rFonts w:asciiTheme="minorEastAsia" w:eastAsiaTheme="minorEastAsia" w:hAnsiTheme="minorEastAsia" w:hint="eastAsia"/>
          <w:szCs w:val="21"/>
        </w:rPr>
        <w:t>合同</w:t>
      </w:r>
      <w:r w:rsidRPr="001E7C1C">
        <w:rPr>
          <w:rFonts w:asciiTheme="minorEastAsia" w:eastAsiaTheme="minorEastAsia" w:hAnsiTheme="minorEastAsia" w:hint="eastAsia"/>
          <w:szCs w:val="21"/>
        </w:rPr>
        <w:t>的被保险人还可以包括参加药物临床试验的医生、护士、咨询机构、医院、药物试验中心、合同研究组织以及药物临床试验的伦理委员会。</w:t>
      </w:r>
    </w:p>
    <w:p w:rsidR="00000000" w:rsidRDefault="00DB4B08" w:rsidP="00A933C8">
      <w:pPr>
        <w:adjustRightInd w:val="0"/>
        <w:snapToGrid w:val="0"/>
        <w:spacing w:afterLines="50"/>
        <w:jc w:val="center"/>
        <w:rPr>
          <w:rFonts w:ascii="Times New Roman" w:hAnsi="Times New Roman"/>
          <w:b/>
          <w:szCs w:val="24"/>
        </w:rPr>
      </w:pPr>
      <w:r w:rsidRPr="001E7C1C">
        <w:rPr>
          <w:rFonts w:ascii="Times New Roman" w:hAnsi="Times New Roman" w:hint="eastAsia"/>
          <w:b/>
          <w:szCs w:val="24"/>
        </w:rPr>
        <w:t>保险责任</w:t>
      </w:r>
    </w:p>
    <w:p w:rsidR="00000000" w:rsidRDefault="00DB4B08" w:rsidP="00A933C8">
      <w:pPr>
        <w:spacing w:afterLines="50"/>
        <w:ind w:firstLineChars="200" w:firstLine="422"/>
        <w:rPr>
          <w:rFonts w:asciiTheme="minorEastAsia" w:eastAsiaTheme="minorEastAsia" w:hAnsiTheme="minorEastAsia"/>
          <w:szCs w:val="21"/>
        </w:rPr>
      </w:pPr>
      <w:r w:rsidRPr="001E7C1C">
        <w:rPr>
          <w:rFonts w:asciiTheme="minorEastAsia" w:eastAsiaTheme="minorEastAsia" w:hAnsiTheme="minorEastAsia" w:hint="eastAsia"/>
          <w:b/>
          <w:szCs w:val="21"/>
        </w:rPr>
        <w:t>第三条</w:t>
      </w:r>
      <w:r>
        <w:rPr>
          <w:rFonts w:asciiTheme="minorEastAsia" w:eastAsiaTheme="minorEastAsia" w:hAnsiTheme="minorEastAsia" w:hint="eastAsia"/>
          <w:b/>
          <w:szCs w:val="21"/>
        </w:rPr>
        <w:t xml:space="preserve">  </w:t>
      </w:r>
      <w:r w:rsidRPr="001E7C1C">
        <w:rPr>
          <w:rFonts w:asciiTheme="minorEastAsia" w:eastAsiaTheme="minorEastAsia" w:hAnsiTheme="minorEastAsia" w:hint="eastAsia"/>
          <w:szCs w:val="21"/>
        </w:rPr>
        <w:t>在保险期间或保险合同载明的追溯期内，被保险人在从事药物临床试验活动中因药物不良反应导致试验发生不良事件或严重不良事件，造成使用试验药品或试验相关产品或直接参与试验活动的试验受试者遭受人身伤亡，由试验受试者</w:t>
      </w:r>
      <w:r w:rsidR="00051D28" w:rsidRPr="00094BA9">
        <w:rPr>
          <w:rFonts w:asciiTheme="minorEastAsia" w:eastAsiaTheme="minorEastAsia" w:hAnsiTheme="minorEastAsia" w:hint="eastAsia"/>
          <w:szCs w:val="21"/>
        </w:rPr>
        <w:t>或</w:t>
      </w:r>
      <w:r w:rsidR="00051D28" w:rsidRPr="00716B85">
        <w:rPr>
          <w:rFonts w:asciiTheme="minorEastAsia" w:eastAsiaTheme="minorEastAsia" w:hAnsiTheme="minorEastAsia" w:hint="eastAsia"/>
          <w:szCs w:val="21"/>
        </w:rPr>
        <w:t>其代理人</w:t>
      </w:r>
      <w:r w:rsidRPr="00094BA9">
        <w:rPr>
          <w:rFonts w:asciiTheme="minorEastAsia" w:eastAsiaTheme="minorEastAsia" w:hAnsiTheme="minorEastAsia" w:hint="eastAsia"/>
          <w:szCs w:val="21"/>
        </w:rPr>
        <w:t>在保险期间内首次向被保险人提出</w:t>
      </w:r>
      <w:r w:rsidR="00051D28" w:rsidRPr="00094BA9">
        <w:rPr>
          <w:rFonts w:asciiTheme="minorEastAsia" w:eastAsiaTheme="minorEastAsia" w:hAnsiTheme="minorEastAsia" w:hint="eastAsia"/>
          <w:szCs w:val="21"/>
        </w:rPr>
        <w:t>书面</w:t>
      </w:r>
      <w:r w:rsidRPr="00094BA9">
        <w:rPr>
          <w:rFonts w:asciiTheme="minorEastAsia" w:eastAsiaTheme="minorEastAsia" w:hAnsiTheme="minorEastAsia" w:hint="eastAsia"/>
          <w:szCs w:val="21"/>
        </w:rPr>
        <w:t>损害赔偿请求，依照中华人民共和国法律（不包括</w:t>
      </w:r>
      <w:r w:rsidR="00603776">
        <w:rPr>
          <w:rFonts w:asciiTheme="minorEastAsia" w:eastAsiaTheme="minorEastAsia" w:hAnsiTheme="minorEastAsia" w:hint="eastAsia"/>
          <w:szCs w:val="21"/>
        </w:rPr>
        <w:t>香港、</w:t>
      </w:r>
      <w:r w:rsidR="00142E0A">
        <w:rPr>
          <w:rFonts w:asciiTheme="minorEastAsia" w:eastAsiaTheme="minorEastAsia" w:hAnsiTheme="minorEastAsia" w:hint="eastAsia"/>
          <w:szCs w:val="21"/>
        </w:rPr>
        <w:t>澳门</w:t>
      </w:r>
      <w:r w:rsidR="00603776">
        <w:rPr>
          <w:rFonts w:asciiTheme="minorEastAsia" w:eastAsiaTheme="minorEastAsia" w:hAnsiTheme="minorEastAsia" w:hint="eastAsia"/>
          <w:szCs w:val="21"/>
        </w:rPr>
        <w:t>及台湾</w:t>
      </w:r>
      <w:r w:rsidRPr="00094BA9">
        <w:rPr>
          <w:rFonts w:asciiTheme="minorEastAsia" w:eastAsiaTheme="minorEastAsia" w:hAnsiTheme="minorEastAsia" w:hint="eastAsia"/>
          <w:szCs w:val="21"/>
        </w:rPr>
        <w:t>地区法律</w:t>
      </w:r>
      <w:r w:rsidR="002D0B8D">
        <w:rPr>
          <w:rFonts w:asciiTheme="minorEastAsia" w:eastAsiaTheme="minorEastAsia" w:hAnsiTheme="minorEastAsia" w:hint="eastAsia"/>
          <w:szCs w:val="21"/>
        </w:rPr>
        <w:t>，下同</w:t>
      </w:r>
      <w:r w:rsidRPr="00094BA9">
        <w:rPr>
          <w:rFonts w:asciiTheme="minorEastAsia" w:eastAsiaTheme="minorEastAsia" w:hAnsiTheme="minorEastAsia" w:hint="eastAsia"/>
          <w:szCs w:val="21"/>
        </w:rPr>
        <w:t>）应由被保险人承担的经济赔偿责任，保险人按照本保险合同约定负责赔偿。</w:t>
      </w:r>
    </w:p>
    <w:p w:rsidR="00000000" w:rsidRDefault="00DB4B08" w:rsidP="00A933C8">
      <w:pPr>
        <w:spacing w:afterLines="50"/>
        <w:ind w:firstLineChars="200" w:firstLine="422"/>
        <w:rPr>
          <w:rFonts w:asciiTheme="minorEastAsia" w:eastAsiaTheme="minorEastAsia" w:hAnsiTheme="minorEastAsia"/>
          <w:szCs w:val="21"/>
        </w:rPr>
      </w:pPr>
      <w:r w:rsidRPr="001E7C1C">
        <w:rPr>
          <w:rFonts w:asciiTheme="minorEastAsia" w:eastAsiaTheme="minorEastAsia" w:hAnsiTheme="minorEastAsia" w:hint="eastAsia"/>
          <w:b/>
          <w:szCs w:val="21"/>
        </w:rPr>
        <w:t>第四条</w:t>
      </w:r>
      <w:r>
        <w:rPr>
          <w:rFonts w:asciiTheme="minorEastAsia" w:eastAsiaTheme="minorEastAsia" w:hAnsiTheme="minorEastAsia" w:hint="eastAsia"/>
          <w:b/>
          <w:szCs w:val="21"/>
        </w:rPr>
        <w:t xml:space="preserve">  </w:t>
      </w:r>
      <w:r w:rsidRPr="001E7C1C">
        <w:rPr>
          <w:rFonts w:asciiTheme="minorEastAsia" w:eastAsiaTheme="minorEastAsia" w:hAnsiTheme="minorEastAsia" w:hint="eastAsia"/>
          <w:szCs w:val="21"/>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rsidR="00000000" w:rsidRDefault="00DB4B08" w:rsidP="00A933C8">
      <w:pPr>
        <w:adjustRightInd w:val="0"/>
        <w:snapToGrid w:val="0"/>
        <w:spacing w:afterLines="50"/>
        <w:jc w:val="center"/>
        <w:rPr>
          <w:rFonts w:ascii="Times New Roman" w:hAnsi="Times New Roman"/>
          <w:b/>
          <w:szCs w:val="24"/>
        </w:rPr>
      </w:pPr>
      <w:r w:rsidRPr="001E7C1C">
        <w:rPr>
          <w:rFonts w:ascii="Times New Roman" w:hAnsi="Times New Roman" w:hint="eastAsia"/>
          <w:b/>
          <w:szCs w:val="24"/>
        </w:rPr>
        <w:t>责任免除</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第五条</w:t>
      </w:r>
      <w:r>
        <w:rPr>
          <w:rFonts w:ascii="Times New Roman" w:hAnsi="Times New Roman" w:hint="eastAsia"/>
          <w:b/>
          <w:szCs w:val="24"/>
        </w:rPr>
        <w:t xml:space="preserve">  </w:t>
      </w:r>
      <w:r w:rsidRPr="00E2457F">
        <w:rPr>
          <w:rFonts w:ascii="Times New Roman" w:hAnsi="Times New Roman" w:hint="eastAsia"/>
          <w:b/>
          <w:szCs w:val="24"/>
        </w:rPr>
        <w:t>出现下列任一情形时，保险人不负责赔偿：</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（一）药物临床试验未获国家食品药品监督管理局及其他相关管理机构和</w:t>
      </w:r>
      <w:r w:rsidRPr="004F4FAD">
        <w:rPr>
          <w:rFonts w:ascii="Times New Roman" w:hAnsi="Times New Roman" w:hint="eastAsia"/>
          <w:b/>
          <w:szCs w:val="24"/>
        </w:rPr>
        <w:t>临</w:t>
      </w:r>
      <w:r w:rsidRPr="00E2457F">
        <w:rPr>
          <w:rFonts w:ascii="Times New Roman" w:hAnsi="Times New Roman" w:hint="eastAsia"/>
          <w:b/>
          <w:szCs w:val="24"/>
        </w:rPr>
        <w:t>床试验伦理委员会的批准；</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（二）药物临床试验涉及以下病变、病毒：肝炎、淋巴腺病毒（</w:t>
      </w:r>
      <w:r w:rsidRPr="00E2457F">
        <w:rPr>
          <w:rFonts w:ascii="Times New Roman" w:hAnsi="Times New Roman"/>
          <w:b/>
          <w:szCs w:val="24"/>
        </w:rPr>
        <w:t>LAV</w:t>
      </w:r>
      <w:r w:rsidRPr="00E2457F">
        <w:rPr>
          <w:rFonts w:ascii="Times New Roman" w:hAnsi="Times New Roman" w:hint="eastAsia"/>
          <w:b/>
          <w:szCs w:val="24"/>
        </w:rPr>
        <w:t>）、人类</w:t>
      </w:r>
      <w:r w:rsidRPr="00E2457F">
        <w:rPr>
          <w:rFonts w:ascii="Times New Roman" w:hAnsi="Times New Roman"/>
          <w:b/>
          <w:szCs w:val="24"/>
        </w:rPr>
        <w:t xml:space="preserve"> T </w:t>
      </w:r>
      <w:r w:rsidRPr="00E2457F">
        <w:rPr>
          <w:rFonts w:ascii="Times New Roman" w:hAnsi="Times New Roman" w:hint="eastAsia"/>
          <w:b/>
          <w:szCs w:val="24"/>
        </w:rPr>
        <w:t>淋巴细胞白血病病毒（</w:t>
      </w:r>
      <w:r w:rsidRPr="00E2457F">
        <w:rPr>
          <w:rFonts w:ascii="Times New Roman" w:hAnsi="Times New Roman"/>
          <w:b/>
          <w:szCs w:val="24"/>
        </w:rPr>
        <w:t xml:space="preserve">HTLV </w:t>
      </w:r>
      <w:r w:rsidRPr="00E2457F">
        <w:rPr>
          <w:rFonts w:ascii="Times New Roman" w:hAnsi="Times New Roman" w:hint="eastAsia"/>
          <w:b/>
          <w:szCs w:val="24"/>
        </w:rPr>
        <w:t>Ⅲ）及相关病毒、与获得性免疫缺陷综合症（艾滋病）有关的病变；</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（三）被保险人没有遵守药物临床试验方案的规定；</w:t>
      </w:r>
    </w:p>
    <w:p w:rsidR="00000000" w:rsidRDefault="00DB4B08" w:rsidP="00A933C8">
      <w:pPr>
        <w:spacing w:afterLines="50"/>
        <w:ind w:firstLineChars="200" w:firstLine="422"/>
        <w:rPr>
          <w:rFonts w:ascii="Times New Roman" w:hAnsi="Times New Roman"/>
          <w:b/>
          <w:szCs w:val="24"/>
        </w:rPr>
      </w:pPr>
      <w:r w:rsidRPr="004F4FAD">
        <w:rPr>
          <w:rFonts w:ascii="Times New Roman" w:hAnsi="Times New Roman" w:hint="eastAsia"/>
          <w:b/>
          <w:szCs w:val="24"/>
        </w:rPr>
        <w:t>（四）与被保险人签订药物临床试验协议的试验中心或试验中心的研究者不具备药物临床试验所需的相应资质；</w:t>
      </w:r>
    </w:p>
    <w:p w:rsidR="00000000" w:rsidRDefault="00A672FC" w:rsidP="00A933C8">
      <w:pPr>
        <w:spacing w:afterLines="50"/>
        <w:ind w:firstLineChars="200" w:firstLine="422"/>
        <w:rPr>
          <w:rFonts w:ascii="Times New Roman" w:hAnsi="Times New Roman"/>
          <w:b/>
          <w:szCs w:val="24"/>
        </w:rPr>
      </w:pPr>
      <w:r>
        <w:rPr>
          <w:rFonts w:ascii="Times New Roman" w:hAnsi="Times New Roman" w:hint="eastAsia"/>
          <w:b/>
          <w:szCs w:val="24"/>
        </w:rPr>
        <w:t>（五）</w:t>
      </w:r>
      <w:r w:rsidR="00EC37A2">
        <w:rPr>
          <w:rFonts w:ascii="Times New Roman" w:hAnsi="Times New Roman" w:hint="eastAsia"/>
          <w:b/>
          <w:szCs w:val="24"/>
        </w:rPr>
        <w:t>药物</w:t>
      </w:r>
      <w:r>
        <w:rPr>
          <w:rFonts w:ascii="Times New Roman" w:hAnsi="Times New Roman" w:hint="eastAsia"/>
          <w:b/>
          <w:szCs w:val="24"/>
        </w:rPr>
        <w:t>临床</w:t>
      </w:r>
      <w:r w:rsidR="003D6644">
        <w:rPr>
          <w:rFonts w:ascii="Times New Roman" w:hAnsi="Times New Roman" w:hint="eastAsia"/>
          <w:b/>
          <w:szCs w:val="24"/>
        </w:rPr>
        <w:t>试验</w:t>
      </w:r>
      <w:r w:rsidR="006A50CF">
        <w:rPr>
          <w:rFonts w:ascii="Times New Roman" w:hAnsi="Times New Roman" w:hint="eastAsia"/>
          <w:b/>
          <w:szCs w:val="24"/>
        </w:rPr>
        <w:t>或</w:t>
      </w:r>
      <w:r>
        <w:rPr>
          <w:rFonts w:ascii="Times New Roman" w:hAnsi="Times New Roman" w:hint="eastAsia"/>
          <w:b/>
          <w:szCs w:val="24"/>
        </w:rPr>
        <w:t>药物的制备不符合《药品</w:t>
      </w:r>
      <w:r w:rsidR="00DB4B08" w:rsidRPr="00E2457F">
        <w:rPr>
          <w:rFonts w:ascii="Times New Roman" w:hAnsi="Times New Roman" w:hint="eastAsia"/>
          <w:b/>
          <w:szCs w:val="24"/>
        </w:rPr>
        <w:t>生产质量管理规范》；</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（六）药物临床试验在中华人民共和国（不包括香港、澳门及台湾地区</w:t>
      </w:r>
      <w:r w:rsidR="00142E0A">
        <w:rPr>
          <w:rFonts w:ascii="Times New Roman" w:hAnsi="Times New Roman" w:hint="eastAsia"/>
          <w:b/>
          <w:szCs w:val="24"/>
        </w:rPr>
        <w:t>，下同</w:t>
      </w:r>
      <w:r w:rsidRPr="00E2457F">
        <w:rPr>
          <w:rFonts w:ascii="Times New Roman" w:hAnsi="Times New Roman" w:hint="eastAsia"/>
          <w:b/>
          <w:szCs w:val="24"/>
        </w:rPr>
        <w:t>）以外的地区进行</w:t>
      </w:r>
      <w:r w:rsidR="00EC37A2">
        <w:rPr>
          <w:rFonts w:ascii="Times New Roman" w:hAnsi="Times New Roman" w:hint="eastAsia"/>
          <w:b/>
          <w:szCs w:val="24"/>
        </w:rPr>
        <w:t>。</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第六条</w:t>
      </w:r>
      <w:r w:rsidRPr="00E2457F">
        <w:rPr>
          <w:rFonts w:ascii="Times New Roman" w:hAnsi="Times New Roman"/>
          <w:b/>
          <w:szCs w:val="24"/>
        </w:rPr>
        <w:tab/>
      </w:r>
      <w:r w:rsidRPr="00E2457F">
        <w:rPr>
          <w:rFonts w:ascii="Times New Roman" w:hAnsi="Times New Roman" w:hint="eastAsia"/>
          <w:b/>
          <w:szCs w:val="24"/>
        </w:rPr>
        <w:t>下列原因造成的损失、费用和责任，保险人不负责赔偿：</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（一）投保人、被保险人及其代表的故意行为或重大过失；</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（二）战争、敌对行动、军事行为、武装冲突、罢工、骚乱、暴动、恐怖活动；</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（三）核辐射、核爆炸、核污染及其他放射性污染；</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（四）大气污染、土地污染、水污染及其他各种污染；</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（五）行政行为或司法行为；</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（六）地震、火山爆发、海啸、雷击、洪水、暴雨、台风、龙卷风、暴风、雪灾、雹灾、冰</w:t>
      </w:r>
      <w:r w:rsidRPr="00E2457F">
        <w:rPr>
          <w:rFonts w:ascii="Times New Roman" w:hAnsi="Times New Roman" w:hint="eastAsia"/>
          <w:b/>
          <w:szCs w:val="24"/>
        </w:rPr>
        <w:lastRenderedPageBreak/>
        <w:t>凌、泥石流、崖崩、地崩、突发性滑坡、地面突然下陷等自然灾害；</w:t>
      </w:r>
    </w:p>
    <w:p w:rsidR="00000000" w:rsidRDefault="00FB497B" w:rsidP="00A933C8">
      <w:pPr>
        <w:spacing w:afterLines="50"/>
        <w:ind w:firstLineChars="200" w:firstLine="422"/>
        <w:rPr>
          <w:rFonts w:ascii="Times New Roman" w:hAnsi="Times New Roman"/>
          <w:b/>
          <w:szCs w:val="24"/>
        </w:rPr>
      </w:pPr>
      <w:r>
        <w:rPr>
          <w:rFonts w:ascii="Times New Roman" w:hAnsi="Times New Roman" w:hint="eastAsia"/>
          <w:b/>
          <w:szCs w:val="24"/>
        </w:rPr>
        <w:t>（七）临床药物影响胎儿健康；</w:t>
      </w:r>
    </w:p>
    <w:p w:rsidR="00000000" w:rsidRDefault="00FB497B" w:rsidP="00A933C8">
      <w:pPr>
        <w:spacing w:afterLines="50"/>
        <w:ind w:firstLineChars="200" w:firstLine="422"/>
        <w:rPr>
          <w:rFonts w:ascii="Times New Roman" w:hAnsi="Times New Roman"/>
          <w:b/>
          <w:szCs w:val="24"/>
        </w:rPr>
      </w:pPr>
      <w:r w:rsidRPr="00094BA9">
        <w:rPr>
          <w:rFonts w:ascii="Times New Roman" w:hAnsi="Times New Roman" w:hint="eastAsia"/>
          <w:b/>
          <w:szCs w:val="24"/>
        </w:rPr>
        <w:t>（八）试验药物或试验产品未达到预期效果；</w:t>
      </w:r>
    </w:p>
    <w:p w:rsidR="00000000" w:rsidRDefault="00FB497B" w:rsidP="00A933C8">
      <w:pPr>
        <w:spacing w:afterLines="50"/>
        <w:ind w:firstLineChars="200" w:firstLine="422"/>
        <w:rPr>
          <w:rFonts w:ascii="Times New Roman" w:hAnsi="Times New Roman"/>
          <w:b/>
          <w:szCs w:val="24"/>
        </w:rPr>
      </w:pPr>
      <w:r w:rsidRPr="00094BA9">
        <w:rPr>
          <w:rFonts w:ascii="Times New Roman" w:hAnsi="Times New Roman" w:hint="eastAsia"/>
          <w:b/>
          <w:szCs w:val="24"/>
        </w:rPr>
        <w:t>（九）试验受试者参加本次药物临床试验距上次试验的时间间距在</w:t>
      </w:r>
      <w:r w:rsidRPr="00094BA9">
        <w:rPr>
          <w:rFonts w:ascii="Times New Roman" w:hAnsi="Times New Roman" w:hint="eastAsia"/>
          <w:b/>
          <w:szCs w:val="24"/>
        </w:rPr>
        <w:t>6</w:t>
      </w:r>
      <w:r w:rsidRPr="00094BA9">
        <w:rPr>
          <w:rFonts w:ascii="Times New Roman" w:hAnsi="Times New Roman" w:hint="eastAsia"/>
          <w:b/>
          <w:szCs w:val="24"/>
        </w:rPr>
        <w:t>个月以内</w:t>
      </w:r>
      <w:r w:rsidR="00BF31AF">
        <w:rPr>
          <w:rFonts w:ascii="Times New Roman" w:hAnsi="Times New Roman" w:hint="eastAsia"/>
          <w:b/>
          <w:szCs w:val="24"/>
        </w:rPr>
        <w:t>。</w:t>
      </w:r>
    </w:p>
    <w:p w:rsidR="00000000" w:rsidRDefault="00DB4B08" w:rsidP="00A933C8">
      <w:pPr>
        <w:spacing w:afterLines="50"/>
        <w:ind w:firstLineChars="200" w:firstLine="422"/>
        <w:rPr>
          <w:rFonts w:ascii="Times New Roman" w:hAnsi="Times New Roman"/>
          <w:b/>
          <w:szCs w:val="24"/>
        </w:rPr>
      </w:pPr>
      <w:r w:rsidRPr="00094BA9">
        <w:rPr>
          <w:rFonts w:ascii="Times New Roman" w:hAnsi="Times New Roman" w:hint="eastAsia"/>
          <w:b/>
          <w:szCs w:val="24"/>
        </w:rPr>
        <w:t>第七条</w:t>
      </w:r>
      <w:r w:rsidRPr="00094BA9">
        <w:rPr>
          <w:rFonts w:ascii="Times New Roman" w:hAnsi="Times New Roman" w:hint="eastAsia"/>
          <w:b/>
          <w:szCs w:val="24"/>
        </w:rPr>
        <w:t xml:space="preserve">  </w:t>
      </w:r>
      <w:r w:rsidRPr="00094BA9">
        <w:rPr>
          <w:rFonts w:ascii="Times New Roman" w:hAnsi="Times New Roman" w:hint="eastAsia"/>
          <w:b/>
          <w:szCs w:val="24"/>
        </w:rPr>
        <w:t>下列损失、费用和责任，保险人不负责赔偿：</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（一）被保险人或其雇员的人身伤亡及其所有或管理的财产的损失；</w:t>
      </w:r>
    </w:p>
    <w:p w:rsidR="00000000" w:rsidRDefault="00D7234C" w:rsidP="00A933C8">
      <w:pPr>
        <w:spacing w:afterLines="50"/>
        <w:rPr>
          <w:rFonts w:ascii="Times New Roman" w:hAnsi="Times New Roman"/>
          <w:b/>
          <w:color w:val="000000" w:themeColor="text1"/>
          <w:szCs w:val="24"/>
        </w:rPr>
      </w:pPr>
      <w:r>
        <w:rPr>
          <w:rFonts w:ascii="Times New Roman" w:hAnsi="Times New Roman" w:hint="eastAsia"/>
          <w:b/>
          <w:szCs w:val="24"/>
        </w:rPr>
        <w:t xml:space="preserve">    </w:t>
      </w:r>
      <w:r w:rsidR="00DB4B08" w:rsidRPr="00E2457F">
        <w:rPr>
          <w:rFonts w:ascii="Times New Roman" w:hAnsi="Times New Roman" w:hint="eastAsia"/>
          <w:b/>
          <w:szCs w:val="24"/>
        </w:rPr>
        <w:t>（二）被保险人应该承担的合同责任，</w:t>
      </w:r>
      <w:r w:rsidR="00DB4B08" w:rsidRPr="00094BA9">
        <w:rPr>
          <w:rFonts w:ascii="Times New Roman" w:hAnsi="Times New Roman" w:hint="eastAsia"/>
          <w:b/>
          <w:color w:val="000000" w:themeColor="text1"/>
          <w:szCs w:val="24"/>
        </w:rPr>
        <w:t>但无合同存在时</w:t>
      </w:r>
      <w:proofErr w:type="gramStart"/>
      <w:r w:rsidR="00DB4B08" w:rsidRPr="00094BA9">
        <w:rPr>
          <w:rFonts w:ascii="Times New Roman" w:hAnsi="Times New Roman" w:hint="eastAsia"/>
          <w:b/>
          <w:color w:val="000000" w:themeColor="text1"/>
          <w:szCs w:val="24"/>
        </w:rPr>
        <w:t>仍然应</w:t>
      </w:r>
      <w:proofErr w:type="gramEnd"/>
      <w:r w:rsidR="00DB4B08" w:rsidRPr="00094BA9">
        <w:rPr>
          <w:rFonts w:ascii="Times New Roman" w:hAnsi="Times New Roman" w:hint="eastAsia"/>
          <w:b/>
          <w:color w:val="000000" w:themeColor="text1"/>
          <w:szCs w:val="24"/>
        </w:rPr>
        <w:t>由被保险人承担的经济赔偿责任不在此限；</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（三）罚款、罚金及惩罚性赔偿；</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（四）精神损害赔偿；</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（五）间接损失；</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（六）投保人、被保险人在投保之前已经知道或可以合理预见的索赔情况；</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（七）试验中心的研究者及工作人员的医疗责任；</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（八）非由药物不良反应导致的不良事件或严重不良事件；</w:t>
      </w:r>
    </w:p>
    <w:p w:rsidR="00000000" w:rsidRDefault="00DB4B08" w:rsidP="00A933C8">
      <w:pPr>
        <w:spacing w:afterLines="50"/>
        <w:ind w:firstLineChars="200" w:firstLine="422"/>
        <w:rPr>
          <w:rFonts w:ascii="Times New Roman" w:hAnsi="Times New Roman"/>
          <w:b/>
          <w:szCs w:val="24"/>
        </w:rPr>
      </w:pPr>
      <w:r w:rsidRPr="00E2457F">
        <w:rPr>
          <w:rFonts w:ascii="Times New Roman" w:hAnsi="Times New Roman" w:hint="eastAsia"/>
          <w:b/>
          <w:szCs w:val="24"/>
        </w:rPr>
        <w:t>（九）即使试验受试者不参与试验，仍会发生的人身伤亡或健康恶化；</w:t>
      </w:r>
    </w:p>
    <w:p w:rsidR="00000000" w:rsidRDefault="00FB497B" w:rsidP="00A933C8">
      <w:pPr>
        <w:spacing w:afterLines="50"/>
        <w:ind w:firstLineChars="200" w:firstLine="422"/>
        <w:rPr>
          <w:rFonts w:ascii="Times New Roman" w:hAnsi="Times New Roman"/>
          <w:b/>
          <w:szCs w:val="24"/>
        </w:rPr>
      </w:pPr>
      <w:r w:rsidRPr="00094BA9">
        <w:rPr>
          <w:rFonts w:ascii="Times New Roman" w:hAnsi="Times New Roman" w:hint="eastAsia"/>
          <w:b/>
          <w:szCs w:val="24"/>
        </w:rPr>
        <w:t>（十）由于试验受试者自身疾病、故意行为或重大过失所导致的任何损失；</w:t>
      </w:r>
    </w:p>
    <w:p w:rsidR="00000000" w:rsidRDefault="00DB4B08" w:rsidP="00A933C8">
      <w:pPr>
        <w:spacing w:afterLines="50"/>
        <w:ind w:firstLineChars="200" w:firstLine="422"/>
        <w:rPr>
          <w:rFonts w:ascii="Times New Roman" w:hAnsi="Times New Roman"/>
          <w:b/>
          <w:szCs w:val="24"/>
        </w:rPr>
      </w:pPr>
      <w:r w:rsidRPr="00094BA9">
        <w:rPr>
          <w:rFonts w:ascii="Times New Roman" w:hAnsi="Times New Roman" w:hint="eastAsia"/>
          <w:b/>
          <w:szCs w:val="24"/>
        </w:rPr>
        <w:t>（十</w:t>
      </w:r>
      <w:r w:rsidR="00FB497B" w:rsidRPr="00094BA9">
        <w:rPr>
          <w:rFonts w:ascii="Times New Roman" w:hAnsi="Times New Roman" w:hint="eastAsia"/>
          <w:b/>
          <w:szCs w:val="24"/>
        </w:rPr>
        <w:t>一</w:t>
      </w:r>
      <w:r w:rsidRPr="00094BA9">
        <w:rPr>
          <w:rFonts w:ascii="Times New Roman" w:hAnsi="Times New Roman" w:hint="eastAsia"/>
          <w:b/>
          <w:szCs w:val="24"/>
        </w:rPr>
        <w:t>）本保险合同中载明的免赔额</w:t>
      </w:r>
      <w:r w:rsidR="0044691B" w:rsidRPr="00094BA9">
        <w:rPr>
          <w:rFonts w:ascii="Times New Roman" w:hAnsi="Times New Roman" w:hint="eastAsia"/>
          <w:b/>
          <w:szCs w:val="24"/>
        </w:rPr>
        <w:t>(</w:t>
      </w:r>
      <w:r w:rsidR="0044691B" w:rsidRPr="00094BA9">
        <w:rPr>
          <w:rFonts w:ascii="Times New Roman" w:hAnsi="Times New Roman" w:hint="eastAsia"/>
          <w:b/>
          <w:szCs w:val="24"/>
        </w:rPr>
        <w:t>率</w:t>
      </w:r>
      <w:r w:rsidR="0044691B" w:rsidRPr="00094BA9">
        <w:rPr>
          <w:rFonts w:ascii="Times New Roman" w:hAnsi="Times New Roman" w:hint="eastAsia"/>
          <w:b/>
          <w:szCs w:val="24"/>
        </w:rPr>
        <w:t>)</w:t>
      </w:r>
      <w:r w:rsidRPr="00094BA9">
        <w:rPr>
          <w:rFonts w:ascii="Times New Roman" w:hAnsi="Times New Roman" w:hint="eastAsia"/>
          <w:b/>
          <w:szCs w:val="24"/>
        </w:rPr>
        <w:t>。</w:t>
      </w:r>
    </w:p>
    <w:p w:rsidR="00000000" w:rsidRDefault="00DB4B08" w:rsidP="00A933C8">
      <w:pPr>
        <w:spacing w:afterLines="50"/>
        <w:ind w:firstLineChars="200" w:firstLine="422"/>
        <w:rPr>
          <w:rFonts w:ascii="Times New Roman" w:hAnsi="Times New Roman"/>
          <w:b/>
          <w:szCs w:val="24"/>
        </w:rPr>
      </w:pPr>
      <w:r w:rsidRPr="00094BA9">
        <w:rPr>
          <w:rFonts w:ascii="Times New Roman" w:hAnsi="Times New Roman" w:hint="eastAsia"/>
          <w:b/>
          <w:szCs w:val="24"/>
        </w:rPr>
        <w:t>第八条</w:t>
      </w:r>
      <w:r w:rsidRPr="00094BA9">
        <w:rPr>
          <w:rFonts w:ascii="Times New Roman" w:hAnsi="Times New Roman" w:hint="eastAsia"/>
          <w:b/>
          <w:szCs w:val="24"/>
        </w:rPr>
        <w:t xml:space="preserve">  </w:t>
      </w:r>
      <w:r w:rsidRPr="00094BA9">
        <w:rPr>
          <w:rFonts w:ascii="Times New Roman" w:hAnsi="Times New Roman" w:hint="eastAsia"/>
          <w:b/>
          <w:szCs w:val="24"/>
        </w:rPr>
        <w:t>其他不属于本保险责任范围内的损失、费用和责任，保险人不负责赔偿。</w:t>
      </w:r>
    </w:p>
    <w:p w:rsidR="00000000" w:rsidRDefault="00BF21DC"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责任</w:t>
      </w:r>
      <w:r w:rsidR="0065594E" w:rsidRPr="00094BA9">
        <w:rPr>
          <w:rFonts w:ascii="Times New Roman" w:hAnsi="Times New Roman" w:hint="eastAsia"/>
          <w:b/>
          <w:szCs w:val="24"/>
        </w:rPr>
        <w:t>限额与免赔额</w:t>
      </w:r>
      <w:r w:rsidRPr="00094BA9">
        <w:rPr>
          <w:rFonts w:ascii="Times New Roman" w:hAnsi="Times New Roman" w:hint="eastAsia"/>
          <w:b/>
          <w:szCs w:val="24"/>
        </w:rPr>
        <w:t>（率）</w:t>
      </w:r>
    </w:p>
    <w:p w:rsidR="00000000" w:rsidRDefault="0065594E"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 xml:space="preserve">第九条  </w:t>
      </w:r>
      <w:r w:rsidR="00BF21DC" w:rsidRPr="00094BA9">
        <w:rPr>
          <w:rFonts w:asciiTheme="minorEastAsia" w:eastAsiaTheme="minorEastAsia" w:hAnsiTheme="minorEastAsia" w:hint="eastAsia"/>
          <w:szCs w:val="21"/>
        </w:rPr>
        <w:t>责任</w:t>
      </w:r>
      <w:r w:rsidRPr="00094BA9">
        <w:rPr>
          <w:rFonts w:asciiTheme="minorEastAsia" w:eastAsiaTheme="minorEastAsia" w:hAnsiTheme="minorEastAsia" w:hint="eastAsia"/>
          <w:szCs w:val="21"/>
        </w:rPr>
        <w:t>限额包括每人</w:t>
      </w:r>
      <w:r w:rsidR="00BF21DC" w:rsidRPr="00094BA9">
        <w:rPr>
          <w:rFonts w:asciiTheme="minorEastAsia" w:eastAsiaTheme="minorEastAsia" w:hAnsiTheme="minorEastAsia" w:hint="eastAsia"/>
          <w:szCs w:val="21"/>
        </w:rPr>
        <w:t>责任</w:t>
      </w:r>
      <w:r w:rsidRPr="00094BA9">
        <w:rPr>
          <w:rFonts w:asciiTheme="minorEastAsia" w:eastAsiaTheme="minorEastAsia" w:hAnsiTheme="minorEastAsia" w:hint="eastAsia"/>
          <w:szCs w:val="21"/>
        </w:rPr>
        <w:t>限额、</w:t>
      </w:r>
      <w:r w:rsidR="00BF21DC" w:rsidRPr="00094BA9">
        <w:rPr>
          <w:rFonts w:asciiTheme="minorEastAsia" w:eastAsiaTheme="minorEastAsia" w:hAnsiTheme="minorEastAsia" w:hint="eastAsia"/>
          <w:szCs w:val="21"/>
        </w:rPr>
        <w:t>每次事故责任限额、累计责任</w:t>
      </w:r>
      <w:r w:rsidRPr="00094BA9">
        <w:rPr>
          <w:rFonts w:asciiTheme="minorEastAsia" w:eastAsiaTheme="minorEastAsia" w:hAnsiTheme="minorEastAsia" w:hint="eastAsia"/>
          <w:szCs w:val="21"/>
        </w:rPr>
        <w:t>限额，由投保人与保险人协商确定，并在保险合同中载明。</w:t>
      </w:r>
    </w:p>
    <w:p w:rsidR="00000000" w:rsidRDefault="0065594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 xml:space="preserve">第十条  </w:t>
      </w:r>
      <w:r w:rsidRPr="00094BA9">
        <w:rPr>
          <w:rFonts w:asciiTheme="minorEastAsia" w:eastAsiaTheme="minorEastAsia" w:hAnsiTheme="minorEastAsia" w:hint="eastAsia"/>
          <w:szCs w:val="21"/>
        </w:rPr>
        <w:t>免赔额（率）由投保人与保险人在签订保险合同时协商确定，并在保险合同中载明。</w:t>
      </w:r>
    </w:p>
    <w:p w:rsidR="00000000" w:rsidRDefault="0065594E"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保险期间与索赔宽限期</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第十一条</w:t>
      </w:r>
      <w:r w:rsidRPr="00094BA9">
        <w:rPr>
          <w:rFonts w:asciiTheme="minorEastAsia" w:eastAsiaTheme="minorEastAsia" w:hAnsiTheme="minorEastAsia" w:hint="eastAsia"/>
          <w:szCs w:val="21"/>
        </w:rPr>
        <w:t xml:space="preserve">  除另有约定外，保险期间为一年，以保险单载明的起讫时间为准。</w:t>
      </w:r>
      <w:r w:rsidRPr="00094BA9">
        <w:rPr>
          <w:rFonts w:asciiTheme="minorEastAsia" w:eastAsiaTheme="minorEastAsia" w:hAnsiTheme="minorEastAsia"/>
          <w:szCs w:val="21"/>
        </w:rPr>
        <w:t xml:space="preserve"> </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 xml:space="preserve">第十二条 </w:t>
      </w:r>
      <w:r w:rsidRPr="00094BA9">
        <w:rPr>
          <w:rFonts w:asciiTheme="minorEastAsia" w:eastAsiaTheme="minorEastAsia" w:hAnsiTheme="minorEastAsia" w:hint="eastAsia"/>
          <w:szCs w:val="21"/>
        </w:rPr>
        <w:t xml:space="preserve"> 自保险合同到期之日起被保险人将获得</w:t>
      </w:r>
      <w:r w:rsidR="00B854C2" w:rsidRPr="00094BA9">
        <w:rPr>
          <w:rFonts w:asciiTheme="minorEastAsia" w:eastAsiaTheme="minorEastAsia" w:hAnsiTheme="minorEastAsia" w:hint="eastAsia"/>
          <w:szCs w:val="21"/>
        </w:rPr>
        <w:t>6</w:t>
      </w:r>
      <w:r w:rsidRPr="00094BA9">
        <w:rPr>
          <w:rFonts w:asciiTheme="minorEastAsia" w:eastAsiaTheme="minorEastAsia" w:hAnsiTheme="minorEastAsia" w:hint="eastAsia"/>
          <w:szCs w:val="21"/>
        </w:rPr>
        <w:t>个月的索赔宽限期，</w:t>
      </w:r>
      <w:proofErr w:type="gramStart"/>
      <w:r w:rsidRPr="00094BA9">
        <w:rPr>
          <w:rFonts w:asciiTheme="minorEastAsia" w:eastAsiaTheme="minorEastAsia" w:hAnsiTheme="minorEastAsia" w:hint="eastAsia"/>
          <w:szCs w:val="21"/>
        </w:rPr>
        <w:t>但是导致</w:t>
      </w:r>
      <w:proofErr w:type="gramEnd"/>
      <w:r w:rsidRPr="00094BA9">
        <w:rPr>
          <w:rFonts w:asciiTheme="minorEastAsia" w:eastAsiaTheme="minorEastAsia" w:hAnsiTheme="minorEastAsia" w:hint="eastAsia"/>
          <w:szCs w:val="21"/>
        </w:rPr>
        <w:t>索赔的不良事件或严重不良事件必须发生在追溯期起始日之后、合同到期之日之前，并且该索赔必须是由试验受试者或其代理人在索赔宽限期内首次向被保险人书面提出。</w:t>
      </w:r>
    </w:p>
    <w:p w:rsidR="00000000" w:rsidRDefault="0065594E"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保险人义务</w:t>
      </w:r>
    </w:p>
    <w:p w:rsidR="00000000" w:rsidRDefault="00A75DA3" w:rsidP="00A933C8">
      <w:pPr>
        <w:spacing w:afterLines="50"/>
        <w:ind w:leftChars="200" w:left="420"/>
        <w:rPr>
          <w:rFonts w:asciiTheme="minorEastAsia" w:eastAsiaTheme="minorEastAsia" w:hAnsiTheme="minorEastAsia"/>
          <w:szCs w:val="21"/>
        </w:rPr>
      </w:pPr>
      <w:r w:rsidRPr="00094BA9">
        <w:rPr>
          <w:rFonts w:asciiTheme="minorEastAsia" w:eastAsiaTheme="minorEastAsia" w:hAnsiTheme="minorEastAsia" w:hint="eastAsia"/>
          <w:b/>
          <w:szCs w:val="21"/>
        </w:rPr>
        <w:t>第十三</w:t>
      </w:r>
      <w:r w:rsidR="0065594E" w:rsidRPr="00094BA9">
        <w:rPr>
          <w:rFonts w:asciiTheme="minorEastAsia" w:eastAsiaTheme="minorEastAsia" w:hAnsiTheme="minorEastAsia" w:hint="eastAsia"/>
          <w:b/>
          <w:szCs w:val="21"/>
        </w:rPr>
        <w:t>条</w:t>
      </w:r>
      <w:r w:rsidR="00A045DB" w:rsidRPr="00094BA9">
        <w:rPr>
          <w:rFonts w:asciiTheme="minorEastAsia" w:eastAsiaTheme="minorEastAsia" w:hAnsiTheme="minorEastAsia" w:hint="eastAsia"/>
          <w:b/>
          <w:szCs w:val="21"/>
        </w:rPr>
        <w:t xml:space="preserve">  </w:t>
      </w:r>
      <w:r w:rsidR="0065594E" w:rsidRPr="00094BA9">
        <w:rPr>
          <w:rFonts w:asciiTheme="minorEastAsia" w:eastAsiaTheme="minorEastAsia" w:hAnsiTheme="minorEastAsia" w:hint="eastAsia"/>
          <w:szCs w:val="21"/>
        </w:rPr>
        <w:t>本保险合同成立后，保险人应当及时向投保人签发保险单或其他保险凭证。</w:t>
      </w:r>
    </w:p>
    <w:p w:rsidR="00000000" w:rsidRDefault="0065594E" w:rsidP="00A933C8">
      <w:pPr>
        <w:spacing w:afterLines="50"/>
        <w:ind w:firstLineChars="150" w:firstLine="315"/>
        <w:rPr>
          <w:rFonts w:asciiTheme="minorEastAsia" w:eastAsiaTheme="minorEastAsia" w:hAnsiTheme="minorEastAsia"/>
          <w:szCs w:val="21"/>
        </w:rPr>
      </w:pPr>
      <w:r w:rsidRPr="00094BA9">
        <w:rPr>
          <w:rFonts w:asciiTheme="minorEastAsia" w:eastAsiaTheme="minorEastAsia" w:hAnsiTheme="minorEastAsia"/>
          <w:szCs w:val="21"/>
        </w:rPr>
        <w:t xml:space="preserve"> </w:t>
      </w:r>
      <w:r w:rsidR="00A75DA3" w:rsidRPr="00094BA9">
        <w:rPr>
          <w:rFonts w:asciiTheme="minorEastAsia" w:eastAsiaTheme="minorEastAsia" w:hAnsiTheme="minorEastAsia" w:hint="eastAsia"/>
          <w:b/>
          <w:szCs w:val="21"/>
        </w:rPr>
        <w:t>第十四</w:t>
      </w:r>
      <w:r w:rsidRPr="00094BA9">
        <w:rPr>
          <w:rFonts w:asciiTheme="minorEastAsia" w:eastAsiaTheme="minorEastAsia" w:hAnsiTheme="minorEastAsia" w:hint="eastAsia"/>
          <w:b/>
          <w:szCs w:val="21"/>
        </w:rPr>
        <w:t>条</w:t>
      </w:r>
      <w:r w:rsidR="00A045DB" w:rsidRPr="00094BA9">
        <w:rPr>
          <w:rFonts w:asciiTheme="minorEastAsia" w:eastAsiaTheme="minorEastAsia" w:hAnsiTheme="minorEastAsia" w:hint="eastAsia"/>
          <w:szCs w:val="21"/>
        </w:rPr>
        <w:t xml:space="preserve">  </w:t>
      </w:r>
      <w:r w:rsidRPr="00094BA9">
        <w:rPr>
          <w:rFonts w:asciiTheme="minorEastAsia" w:eastAsiaTheme="minorEastAsia" w:hAnsiTheme="minorEastAsia" w:hint="eastAsia"/>
          <w:szCs w:val="21"/>
        </w:rPr>
        <w:t>保险人按照</w:t>
      </w:r>
      <w:r w:rsidR="006F6AAF" w:rsidRPr="00094BA9">
        <w:rPr>
          <w:rFonts w:asciiTheme="minorEastAsia" w:eastAsiaTheme="minorEastAsia" w:hAnsiTheme="minorEastAsia" w:hint="eastAsia"/>
          <w:szCs w:val="21"/>
        </w:rPr>
        <w:t>第二十六</w:t>
      </w:r>
      <w:r w:rsidRPr="00094BA9">
        <w:rPr>
          <w:rFonts w:asciiTheme="minorEastAsia" w:eastAsiaTheme="minorEastAsia" w:hAnsiTheme="minorEastAsia" w:hint="eastAsia"/>
          <w:szCs w:val="21"/>
        </w:rPr>
        <w:t>条的约定，认为被保险人提供的有关索赔的证明和资料不完整的，应当及时一次性通知投保人、被保险人补充提供。</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第十五</w:t>
      </w:r>
      <w:r w:rsidR="0065594E" w:rsidRPr="00A045DB">
        <w:rPr>
          <w:rFonts w:asciiTheme="minorEastAsia" w:eastAsiaTheme="minorEastAsia" w:hAnsiTheme="minorEastAsia" w:hint="eastAsia"/>
          <w:b/>
          <w:szCs w:val="21"/>
        </w:rPr>
        <w:t>条</w:t>
      </w:r>
      <w:r w:rsidR="00A045DB">
        <w:rPr>
          <w:rFonts w:asciiTheme="minorEastAsia" w:eastAsiaTheme="minorEastAsia" w:hAnsiTheme="minorEastAsia" w:hint="eastAsia"/>
          <w:szCs w:val="21"/>
        </w:rPr>
        <w:t xml:space="preserve">  </w:t>
      </w:r>
      <w:r w:rsidR="0065594E" w:rsidRPr="006612EC">
        <w:rPr>
          <w:rFonts w:asciiTheme="minorEastAsia" w:eastAsiaTheme="minorEastAsia" w:hAnsiTheme="minorEastAsia" w:hint="eastAsia"/>
          <w:szCs w:val="21"/>
        </w:rPr>
        <w:t>保险人收到被保险人的赔偿保险金的请求后，应当及时</w:t>
      </w:r>
      <w:proofErr w:type="gramStart"/>
      <w:r w:rsidR="0065594E" w:rsidRPr="006612EC">
        <w:rPr>
          <w:rFonts w:asciiTheme="minorEastAsia" w:eastAsiaTheme="minorEastAsia" w:hAnsiTheme="minorEastAsia" w:hint="eastAsia"/>
          <w:szCs w:val="21"/>
        </w:rPr>
        <w:t>作出</w:t>
      </w:r>
      <w:proofErr w:type="gramEnd"/>
      <w:r w:rsidR="0065594E" w:rsidRPr="006612EC">
        <w:rPr>
          <w:rFonts w:asciiTheme="minorEastAsia" w:eastAsiaTheme="minorEastAsia" w:hAnsiTheme="minorEastAsia" w:hint="eastAsia"/>
          <w:szCs w:val="21"/>
        </w:rPr>
        <w:t>是否属于保险责任的核定；情形复杂的，保险人将在确定是否属于保险责任的基本材料收集齐全后，尽快做出核定。</w:t>
      </w:r>
    </w:p>
    <w:p w:rsidR="00000000" w:rsidRDefault="0065594E" w:rsidP="00A933C8">
      <w:pPr>
        <w:spacing w:afterLines="50"/>
        <w:ind w:firstLineChars="200" w:firstLine="420"/>
        <w:rPr>
          <w:rFonts w:asciiTheme="minorEastAsia" w:eastAsiaTheme="minorEastAsia" w:hAnsiTheme="minorEastAsia"/>
          <w:szCs w:val="21"/>
        </w:rPr>
      </w:pPr>
      <w:r w:rsidRPr="006612EC">
        <w:rPr>
          <w:rFonts w:asciiTheme="minorEastAsia" w:eastAsiaTheme="minorEastAsia" w:hAnsiTheme="minorEastAsia"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w:t>
      </w:r>
      <w:proofErr w:type="gramStart"/>
      <w:r w:rsidRPr="006612EC">
        <w:rPr>
          <w:rFonts w:asciiTheme="minorEastAsia" w:eastAsiaTheme="minorEastAsia" w:hAnsiTheme="minorEastAsia" w:hint="eastAsia"/>
          <w:szCs w:val="21"/>
        </w:rPr>
        <w:t>作出</w:t>
      </w:r>
      <w:proofErr w:type="gramEnd"/>
      <w:r w:rsidRPr="006612EC">
        <w:rPr>
          <w:rFonts w:asciiTheme="minorEastAsia" w:eastAsiaTheme="minorEastAsia" w:hAnsiTheme="minorEastAsia" w:hint="eastAsia"/>
          <w:szCs w:val="21"/>
        </w:rPr>
        <w:t>核定后，对不属于保险责任的，应当自</w:t>
      </w:r>
      <w:proofErr w:type="gramStart"/>
      <w:r w:rsidRPr="006612EC">
        <w:rPr>
          <w:rFonts w:asciiTheme="minorEastAsia" w:eastAsiaTheme="minorEastAsia" w:hAnsiTheme="minorEastAsia" w:hint="eastAsia"/>
          <w:szCs w:val="21"/>
        </w:rPr>
        <w:t>作出</w:t>
      </w:r>
      <w:proofErr w:type="gramEnd"/>
      <w:r w:rsidRPr="006612EC">
        <w:rPr>
          <w:rFonts w:asciiTheme="minorEastAsia" w:eastAsiaTheme="minorEastAsia" w:hAnsiTheme="minorEastAsia" w:hint="eastAsia"/>
          <w:szCs w:val="21"/>
        </w:rPr>
        <w:t>核定之日起三日内向被保险人发出拒绝赔偿保险金通知书，并说明理由。</w:t>
      </w:r>
    </w:p>
    <w:p w:rsidR="0016467E" w:rsidRDefault="00A75DA3" w:rsidP="00A933C8">
      <w:pPr>
        <w:spacing w:afterLines="50"/>
        <w:ind w:firstLineChars="200" w:firstLine="422"/>
        <w:rPr>
          <w:rFonts w:ascii="Times New Roman" w:hAnsi="Times New Roman"/>
          <w:b/>
          <w:szCs w:val="24"/>
        </w:rPr>
      </w:pPr>
      <w:r>
        <w:rPr>
          <w:rFonts w:asciiTheme="minorEastAsia" w:eastAsiaTheme="minorEastAsia" w:hAnsiTheme="minorEastAsia" w:hint="eastAsia"/>
          <w:b/>
          <w:szCs w:val="21"/>
        </w:rPr>
        <w:t>第十六</w:t>
      </w:r>
      <w:r w:rsidR="0065594E" w:rsidRPr="00A045DB">
        <w:rPr>
          <w:rFonts w:asciiTheme="minorEastAsia" w:eastAsiaTheme="minorEastAsia" w:hAnsiTheme="minorEastAsia" w:hint="eastAsia"/>
          <w:b/>
          <w:szCs w:val="21"/>
        </w:rPr>
        <w:t>条</w:t>
      </w:r>
      <w:r w:rsidR="00A045DB">
        <w:rPr>
          <w:rFonts w:asciiTheme="minorEastAsia" w:eastAsiaTheme="minorEastAsia" w:hAnsiTheme="minorEastAsia" w:hint="eastAsia"/>
          <w:szCs w:val="21"/>
        </w:rPr>
        <w:t xml:space="preserve">  </w:t>
      </w:r>
      <w:r w:rsidR="0065594E" w:rsidRPr="006612EC">
        <w:rPr>
          <w:rFonts w:asciiTheme="minorEastAsia" w:eastAsiaTheme="minorEastAsia" w:hAnsiTheme="minorEastAsia" w:hint="eastAsia"/>
          <w:szCs w:val="21"/>
        </w:rPr>
        <w:t>保险人自收到赔偿保险金的请求和有关证明、资料之日起六十日内，对其赔偿保</w:t>
      </w:r>
      <w:r w:rsidR="0065594E" w:rsidRPr="006612EC">
        <w:rPr>
          <w:rFonts w:asciiTheme="minorEastAsia" w:eastAsiaTheme="minorEastAsia" w:hAnsiTheme="minorEastAsia" w:hint="eastAsia"/>
          <w:szCs w:val="21"/>
        </w:rPr>
        <w:lastRenderedPageBreak/>
        <w:t>险金的数额不能确定的，应当根据已有证明和资料可以确定的数额先</w:t>
      </w:r>
      <w:proofErr w:type="gramStart"/>
      <w:r w:rsidR="0065594E" w:rsidRPr="006612EC">
        <w:rPr>
          <w:rFonts w:asciiTheme="minorEastAsia" w:eastAsiaTheme="minorEastAsia" w:hAnsiTheme="minorEastAsia" w:hint="eastAsia"/>
          <w:szCs w:val="21"/>
        </w:rPr>
        <w:t>予支</w:t>
      </w:r>
      <w:proofErr w:type="gramEnd"/>
      <w:r w:rsidR="0065594E" w:rsidRPr="006612EC">
        <w:rPr>
          <w:rFonts w:asciiTheme="minorEastAsia" w:eastAsiaTheme="minorEastAsia" w:hAnsiTheme="minorEastAsia" w:hint="eastAsia"/>
          <w:szCs w:val="21"/>
        </w:rPr>
        <w:t>付；保险人最终确定赔偿的数额后，应当支付相应的差额。</w:t>
      </w:r>
    </w:p>
    <w:p w:rsidR="00000000" w:rsidRDefault="0065594E" w:rsidP="00A933C8">
      <w:pPr>
        <w:adjustRightInd w:val="0"/>
        <w:snapToGrid w:val="0"/>
        <w:spacing w:afterLines="50"/>
        <w:jc w:val="center"/>
        <w:rPr>
          <w:rFonts w:ascii="Times New Roman" w:hAnsi="Times New Roman"/>
          <w:b/>
          <w:szCs w:val="24"/>
        </w:rPr>
      </w:pPr>
      <w:r w:rsidRPr="00A045DB">
        <w:rPr>
          <w:rFonts w:ascii="Times New Roman" w:hAnsi="Times New Roman" w:hint="eastAsia"/>
          <w:b/>
          <w:szCs w:val="24"/>
        </w:rPr>
        <w:t>投保人、被保险人义务</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第十七</w:t>
      </w:r>
      <w:r w:rsidR="0065594E" w:rsidRPr="00A045DB">
        <w:rPr>
          <w:rFonts w:asciiTheme="minorEastAsia" w:eastAsiaTheme="minorEastAsia" w:hAnsiTheme="minorEastAsia" w:hint="eastAsia"/>
          <w:b/>
          <w:szCs w:val="21"/>
        </w:rPr>
        <w:t>条</w:t>
      </w:r>
      <w:r w:rsidR="00A045DB">
        <w:rPr>
          <w:rFonts w:asciiTheme="minorEastAsia" w:eastAsiaTheme="minorEastAsia" w:hAnsiTheme="minorEastAsia" w:hint="eastAsia"/>
          <w:szCs w:val="21"/>
        </w:rPr>
        <w:t xml:space="preserve">  </w:t>
      </w:r>
      <w:r w:rsidR="0065594E" w:rsidRPr="00A045DB">
        <w:rPr>
          <w:rFonts w:asciiTheme="minorEastAsia" w:eastAsiaTheme="minorEastAsia" w:hAnsiTheme="minorEastAsia" w:hint="eastAsia"/>
          <w:szCs w:val="21"/>
        </w:rPr>
        <w:t>订立保险合同，保险人就保险标的或者被保险人的有关情况提出询问的，投保人应当如实告知。</w:t>
      </w:r>
    </w:p>
    <w:p w:rsidR="00000000" w:rsidRDefault="0016467E" w:rsidP="00A933C8">
      <w:pPr>
        <w:spacing w:afterLines="50"/>
        <w:ind w:firstLineChars="200" w:firstLine="420"/>
        <w:rPr>
          <w:rFonts w:asciiTheme="minorEastAsia" w:eastAsiaTheme="minorEastAsia" w:hAnsiTheme="minorEastAsia"/>
          <w:szCs w:val="21"/>
        </w:rPr>
      </w:pPr>
      <w:r w:rsidRPr="0016467E">
        <w:rPr>
          <w:rFonts w:asciiTheme="minorEastAsia" w:eastAsiaTheme="minorEastAsia" w:hAnsiTheme="minorEastAsia" w:hint="eastAsia"/>
          <w:szCs w:val="21"/>
        </w:rPr>
        <w:t>投保人故意或者因重大过失未履行前款规定的如实告知义务，足以影响保险人决定是否同意承保或者提高保险费率的，保险人有权解除保险合同。</w:t>
      </w:r>
    </w:p>
    <w:p w:rsidR="009D7955" w:rsidRDefault="0065594E" w:rsidP="00A933C8">
      <w:pPr>
        <w:spacing w:afterLines="50"/>
        <w:ind w:firstLineChars="200" w:firstLine="420"/>
        <w:rPr>
          <w:rFonts w:asciiTheme="minorEastAsia" w:eastAsiaTheme="minorEastAsia" w:hAnsiTheme="minorEastAsia"/>
          <w:szCs w:val="21"/>
        </w:rPr>
      </w:pPr>
      <w:r w:rsidRPr="00A045DB">
        <w:rPr>
          <w:rFonts w:asciiTheme="minorEastAsia" w:eastAsiaTheme="minorEastAsia" w:hAnsiTheme="minorEastAsia" w:hint="eastAsia"/>
          <w:szCs w:val="21"/>
        </w:rPr>
        <w:t>前款规定的合同解除权，自保险人知道有解除事由之日起，超过三十日不行使而消灭。自合同成立之日起超过二年的，保险人不得解除合同；发生保险事故的，保险人应当承担赔偿保险金的责任。</w:t>
      </w:r>
    </w:p>
    <w:p w:rsidR="00000000" w:rsidRDefault="0065594E" w:rsidP="00A933C8">
      <w:pPr>
        <w:spacing w:afterLines="50"/>
        <w:ind w:firstLineChars="200" w:firstLine="422"/>
        <w:rPr>
          <w:rFonts w:asciiTheme="minorEastAsia" w:eastAsiaTheme="minorEastAsia" w:hAnsiTheme="minorEastAsia"/>
          <w:b/>
          <w:szCs w:val="21"/>
        </w:rPr>
      </w:pPr>
      <w:r w:rsidRPr="00A045DB">
        <w:rPr>
          <w:rFonts w:asciiTheme="minorEastAsia" w:eastAsiaTheme="minorEastAsia" w:hAnsiTheme="minorEastAsia" w:hint="eastAsia"/>
          <w:b/>
          <w:szCs w:val="21"/>
        </w:rPr>
        <w:t>投保人故意不履行如实告知义务的，保险人对于合同解除前发生的保险事故，不承担赔偿保险金的责任，并不退还保险费。</w:t>
      </w:r>
    </w:p>
    <w:p w:rsidR="00000000" w:rsidRDefault="0065594E" w:rsidP="00A933C8">
      <w:pPr>
        <w:spacing w:afterLines="50"/>
        <w:ind w:firstLineChars="200" w:firstLine="422"/>
        <w:rPr>
          <w:rFonts w:asciiTheme="minorEastAsia" w:eastAsiaTheme="minorEastAsia" w:hAnsiTheme="minorEastAsia"/>
          <w:b/>
          <w:szCs w:val="21"/>
        </w:rPr>
      </w:pPr>
      <w:r w:rsidRPr="00A045DB">
        <w:rPr>
          <w:rFonts w:asciiTheme="minorEastAsia" w:eastAsiaTheme="minorEastAsia" w:hAnsiTheme="minorEastAsia" w:hint="eastAsia"/>
          <w:b/>
          <w:szCs w:val="21"/>
        </w:rPr>
        <w:t>投保人因重大过失未履行如实告知义务，对保险事故的发生有严重影响的，保险人对于合同解除前发生的保险事故，不承担赔偿保险金的责任，但应当退还保险费。</w:t>
      </w:r>
    </w:p>
    <w:p w:rsidR="00000000" w:rsidRDefault="0065594E" w:rsidP="00A933C8">
      <w:pPr>
        <w:spacing w:afterLines="50"/>
        <w:ind w:firstLineChars="200" w:firstLine="420"/>
        <w:rPr>
          <w:rFonts w:asciiTheme="minorEastAsia" w:eastAsiaTheme="minorEastAsia" w:hAnsiTheme="minorEastAsia"/>
          <w:szCs w:val="21"/>
        </w:rPr>
      </w:pPr>
      <w:r w:rsidRPr="00A045DB">
        <w:rPr>
          <w:rFonts w:asciiTheme="minorEastAsia" w:eastAsiaTheme="minorEastAsia" w:hAnsiTheme="minorEastAsia" w:hint="eastAsia"/>
          <w:szCs w:val="21"/>
        </w:rPr>
        <w:t>保险人在合同订立时已经知道投保人未如实告知的情况的，保险人不得解除合同；发生保险事故的，保险人应当承担赔偿保险金的责任。</w:t>
      </w:r>
    </w:p>
    <w:p w:rsidR="00000000" w:rsidRDefault="00A75DA3" w:rsidP="00A933C8">
      <w:pPr>
        <w:spacing w:afterLines="50"/>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第十八</w:t>
      </w:r>
      <w:r w:rsidR="0065594E" w:rsidRPr="00A045DB">
        <w:rPr>
          <w:rFonts w:asciiTheme="minorEastAsia" w:eastAsiaTheme="minorEastAsia" w:hAnsiTheme="minorEastAsia" w:hint="eastAsia"/>
          <w:b/>
          <w:szCs w:val="21"/>
        </w:rPr>
        <w:t>条</w:t>
      </w:r>
      <w:r w:rsidR="00A045DB">
        <w:rPr>
          <w:rFonts w:asciiTheme="minorEastAsia" w:eastAsiaTheme="minorEastAsia" w:hAnsiTheme="minorEastAsia" w:hint="eastAsia"/>
          <w:szCs w:val="21"/>
        </w:rPr>
        <w:t xml:space="preserve">  </w:t>
      </w:r>
      <w:r w:rsidR="0065594E" w:rsidRPr="00A045DB">
        <w:rPr>
          <w:rFonts w:asciiTheme="minorEastAsia" w:eastAsiaTheme="minorEastAsia" w:hAnsiTheme="minorEastAsia" w:hint="eastAsia"/>
          <w:szCs w:val="21"/>
        </w:rPr>
        <w:t>除另有约定外，投保人应当在保险合同成立时交付保险费。</w:t>
      </w:r>
      <w:r w:rsidR="0065594E" w:rsidRPr="00A045DB">
        <w:rPr>
          <w:rFonts w:asciiTheme="minorEastAsia" w:eastAsiaTheme="minorEastAsia" w:hAnsiTheme="minorEastAsia"/>
          <w:szCs w:val="21"/>
        </w:rPr>
        <w:t xml:space="preserve"> </w:t>
      </w:r>
      <w:r w:rsidR="0065594E" w:rsidRPr="00A045DB">
        <w:rPr>
          <w:rFonts w:asciiTheme="minorEastAsia" w:eastAsiaTheme="minorEastAsia" w:hAnsiTheme="minorEastAsia" w:hint="eastAsia"/>
          <w:b/>
          <w:szCs w:val="21"/>
        </w:rPr>
        <w:t>约定一次性交付保险费的，投保人在约定交费日后交付保险费的，保险人对交费之前发生的保险事故不承担保险责任。</w:t>
      </w:r>
    </w:p>
    <w:p w:rsidR="00000000" w:rsidRDefault="0065594E" w:rsidP="00A933C8">
      <w:pPr>
        <w:spacing w:afterLines="50"/>
        <w:ind w:firstLineChars="200" w:firstLine="420"/>
        <w:rPr>
          <w:rFonts w:asciiTheme="minorEastAsia" w:eastAsiaTheme="minorEastAsia" w:hAnsiTheme="minorEastAsia"/>
          <w:szCs w:val="21"/>
        </w:rPr>
      </w:pPr>
      <w:r w:rsidRPr="00A045DB">
        <w:rPr>
          <w:rFonts w:asciiTheme="minorEastAsia" w:eastAsiaTheme="minorEastAsia" w:hAnsiTheme="minorEastAsia" w:hint="eastAsia"/>
          <w:szCs w:val="21"/>
        </w:rPr>
        <w:t>约定分期交付保险费的，保险人按照保险事故发生前保险人实际收取保险费总额与投保人应当交付保险费的比例承担保险责任，投保人应当交付保险费是指截至保险事故发生时投保人按约定分期应该缴纳的保费总额。</w:t>
      </w:r>
    </w:p>
    <w:p w:rsidR="00000000" w:rsidRDefault="00A75DA3"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第十九</w:t>
      </w:r>
      <w:r w:rsidR="00F43E2D" w:rsidRPr="00094BA9">
        <w:rPr>
          <w:rFonts w:asciiTheme="minorEastAsia" w:eastAsiaTheme="minorEastAsia" w:hAnsiTheme="minorEastAsia" w:hint="eastAsia"/>
          <w:b/>
          <w:szCs w:val="21"/>
        </w:rPr>
        <w:t>条</w:t>
      </w:r>
      <w:r w:rsidR="00F43E2D" w:rsidRPr="00094BA9">
        <w:rPr>
          <w:rFonts w:asciiTheme="minorEastAsia" w:eastAsiaTheme="minorEastAsia" w:hAnsiTheme="minorEastAsia" w:hint="eastAsia"/>
          <w:szCs w:val="21"/>
        </w:rPr>
        <w:t xml:space="preserve">  被保险人应严格遵守根据中华人民共和国《</w:t>
      </w:r>
      <w:bookmarkStart w:id="2" w:name="OLE_LINK10"/>
      <w:bookmarkStart w:id="3" w:name="OLE_LINK11"/>
      <w:r w:rsidR="00F43E2D" w:rsidRPr="00094BA9">
        <w:rPr>
          <w:rFonts w:asciiTheme="minorEastAsia" w:eastAsiaTheme="minorEastAsia" w:hAnsiTheme="minorEastAsia" w:hint="eastAsia"/>
          <w:szCs w:val="21"/>
        </w:rPr>
        <w:t>药物临床试验质量管理规范</w:t>
      </w:r>
      <w:bookmarkEnd w:id="2"/>
      <w:bookmarkEnd w:id="3"/>
      <w:r w:rsidR="00F43E2D" w:rsidRPr="00094BA9">
        <w:rPr>
          <w:rFonts w:asciiTheme="minorEastAsia" w:eastAsiaTheme="minorEastAsia" w:hAnsiTheme="minorEastAsia" w:hint="eastAsia"/>
          <w:szCs w:val="21"/>
        </w:rPr>
        <w:t>》进行试验，最大限度地履行其对试验受试者应尽的义务，保障试验受试者的人身安全。</w:t>
      </w:r>
      <w:r w:rsidR="00235917" w:rsidRPr="00094BA9">
        <w:rPr>
          <w:rFonts w:asciiTheme="minorEastAsia" w:eastAsiaTheme="minorEastAsia" w:hAnsiTheme="minorEastAsia" w:hint="eastAsia"/>
          <w:b/>
          <w:szCs w:val="21"/>
        </w:rPr>
        <w:t>被保险人未履行其应尽义务的，本公司有权拒绝赔偿并解除保险合同。</w:t>
      </w:r>
    </w:p>
    <w:p w:rsidR="00000000" w:rsidRDefault="00F43E2D" w:rsidP="00A933C8">
      <w:pPr>
        <w:spacing w:afterLines="50"/>
        <w:ind w:firstLineChars="200" w:firstLine="420"/>
        <w:rPr>
          <w:rFonts w:asciiTheme="minorEastAsia" w:eastAsiaTheme="minorEastAsia" w:hAnsiTheme="minorEastAsia"/>
          <w:szCs w:val="21"/>
        </w:rPr>
      </w:pPr>
      <w:r w:rsidRPr="00F43E2D">
        <w:rPr>
          <w:rFonts w:asciiTheme="minorEastAsia" w:eastAsiaTheme="minorEastAsia" w:hAnsiTheme="minorEastAsia" w:hint="eastAsia"/>
          <w:szCs w:val="21"/>
        </w:rPr>
        <w:t>保险人可以对被保险人遵守前款约定的情况进行检查，向投保人、被保险人提出消除不安全因素和隐患的书面建议，投保人、被保险人应该认真付诸实施。但前述检查并不构成保险人对被保险人的任何承诺。</w:t>
      </w:r>
    </w:p>
    <w:p w:rsidR="0016467E" w:rsidRPr="0016467E" w:rsidRDefault="0016467E" w:rsidP="00A933C8">
      <w:pPr>
        <w:spacing w:afterLines="50"/>
        <w:ind w:firstLineChars="200" w:firstLine="420"/>
        <w:rPr>
          <w:rFonts w:asciiTheme="minorEastAsia" w:eastAsiaTheme="minorEastAsia" w:hAnsiTheme="minorEastAsia"/>
          <w:szCs w:val="21"/>
        </w:rPr>
      </w:pPr>
      <w:r w:rsidRPr="0016467E">
        <w:rPr>
          <w:rFonts w:asciiTheme="minorEastAsia" w:eastAsiaTheme="minorEastAsia" w:hAnsiTheme="minorEastAsia" w:hint="eastAsia"/>
          <w:szCs w:val="21"/>
        </w:rPr>
        <w:t>投保人、被保险人未按照约定履行上述安全义务的，保险人有权要求增加保险费或者解除合同。</w:t>
      </w:r>
    </w:p>
    <w:p w:rsidR="00BA65B5"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w:t>
      </w:r>
      <w:r w:rsidR="00F43E2D" w:rsidRPr="00F43E2D">
        <w:rPr>
          <w:rFonts w:asciiTheme="minorEastAsia" w:eastAsiaTheme="minorEastAsia" w:hAnsiTheme="minorEastAsia" w:hint="eastAsia"/>
          <w:b/>
          <w:szCs w:val="21"/>
        </w:rPr>
        <w:t>条</w:t>
      </w:r>
      <w:r w:rsidR="00A933C8">
        <w:rPr>
          <w:rFonts w:asciiTheme="minorEastAsia" w:eastAsiaTheme="minorEastAsia" w:hAnsiTheme="minorEastAsia" w:hint="eastAsia"/>
          <w:b/>
          <w:szCs w:val="21"/>
        </w:rPr>
        <w:t xml:space="preserve">  </w:t>
      </w:r>
      <w:r w:rsidR="00F43E2D" w:rsidRPr="00F43E2D">
        <w:rPr>
          <w:rFonts w:asciiTheme="minorEastAsia" w:eastAsiaTheme="minorEastAsia" w:hAnsiTheme="minorEastAsia" w:hint="eastAsia"/>
          <w:szCs w:val="21"/>
        </w:rPr>
        <w:t>在保险合同有效期内，保险标的</w:t>
      </w:r>
      <w:proofErr w:type="gramStart"/>
      <w:r w:rsidR="00F43E2D" w:rsidRPr="00F43E2D">
        <w:rPr>
          <w:rFonts w:asciiTheme="minorEastAsia" w:eastAsiaTheme="minorEastAsia" w:hAnsiTheme="minorEastAsia" w:hint="eastAsia"/>
          <w:szCs w:val="21"/>
        </w:rPr>
        <w:t>的</w:t>
      </w:r>
      <w:proofErr w:type="gramEnd"/>
      <w:r w:rsidR="00F43E2D" w:rsidRPr="00F43E2D">
        <w:rPr>
          <w:rFonts w:asciiTheme="minorEastAsia" w:eastAsiaTheme="minorEastAsia" w:hAnsiTheme="minorEastAsia" w:hint="eastAsia"/>
          <w:szCs w:val="21"/>
        </w:rPr>
        <w:t>危险程度显著增加的，被保险人应当及时通知保险人，保险人可以根据费率表的规定增加保险费或者解除合同。</w:t>
      </w:r>
    </w:p>
    <w:p w:rsidR="00000000" w:rsidRDefault="00F43E2D" w:rsidP="00A933C8">
      <w:pPr>
        <w:spacing w:afterLines="50"/>
        <w:ind w:firstLineChars="200" w:firstLine="422"/>
        <w:rPr>
          <w:rFonts w:asciiTheme="minorEastAsia" w:eastAsiaTheme="minorEastAsia" w:hAnsiTheme="minorEastAsia"/>
          <w:b/>
          <w:szCs w:val="21"/>
        </w:rPr>
      </w:pPr>
      <w:r w:rsidRPr="00AA5E19">
        <w:rPr>
          <w:rFonts w:asciiTheme="minorEastAsia" w:eastAsiaTheme="minorEastAsia" w:hAnsiTheme="minorEastAsia" w:hint="eastAsia"/>
          <w:b/>
          <w:szCs w:val="21"/>
        </w:rPr>
        <w:t>被保险人未履行前款约定的通知义务的，因保险标的</w:t>
      </w:r>
      <w:proofErr w:type="gramStart"/>
      <w:r w:rsidRPr="00AA5E19">
        <w:rPr>
          <w:rFonts w:asciiTheme="minorEastAsia" w:eastAsiaTheme="minorEastAsia" w:hAnsiTheme="minorEastAsia" w:hint="eastAsia"/>
          <w:b/>
          <w:szCs w:val="21"/>
        </w:rPr>
        <w:t>的</w:t>
      </w:r>
      <w:proofErr w:type="gramEnd"/>
      <w:r w:rsidRPr="00AA5E19">
        <w:rPr>
          <w:rFonts w:asciiTheme="minorEastAsia" w:eastAsiaTheme="minorEastAsia" w:hAnsiTheme="minorEastAsia" w:hint="eastAsia"/>
          <w:b/>
          <w:szCs w:val="21"/>
        </w:rPr>
        <w:t>危险程度显著增加而发生的保险事故，保险人不承担赔偿保险金的责任。</w:t>
      </w:r>
    </w:p>
    <w:p w:rsidR="00000000" w:rsidRDefault="00A75DA3" w:rsidP="00A933C8">
      <w:pPr>
        <w:spacing w:afterLines="50"/>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第二十一</w:t>
      </w:r>
      <w:r w:rsidR="00235917">
        <w:rPr>
          <w:rFonts w:asciiTheme="minorEastAsia" w:eastAsiaTheme="minorEastAsia" w:hAnsiTheme="minorEastAsia" w:hint="eastAsia"/>
          <w:b/>
          <w:szCs w:val="21"/>
        </w:rPr>
        <w:t>条</w:t>
      </w:r>
      <w:r w:rsidR="005D68D5">
        <w:rPr>
          <w:rFonts w:asciiTheme="minorEastAsia" w:eastAsiaTheme="minorEastAsia" w:hAnsiTheme="minorEastAsia" w:hint="eastAsia"/>
          <w:b/>
          <w:szCs w:val="21"/>
        </w:rPr>
        <w:t xml:space="preserve"> </w:t>
      </w:r>
      <w:r w:rsidR="005D68D5" w:rsidRPr="006213EA">
        <w:rPr>
          <w:rFonts w:asciiTheme="minorEastAsia" w:eastAsiaTheme="minorEastAsia" w:hAnsiTheme="minorEastAsia" w:hint="eastAsia"/>
          <w:szCs w:val="21"/>
        </w:rPr>
        <w:t xml:space="preserve"> </w:t>
      </w:r>
      <w:r w:rsidR="00235917" w:rsidRPr="006213EA">
        <w:rPr>
          <w:rFonts w:asciiTheme="minorEastAsia" w:eastAsiaTheme="minorEastAsia" w:hAnsiTheme="minorEastAsia" w:hint="eastAsia"/>
          <w:szCs w:val="21"/>
        </w:rPr>
        <w:t>如原实验方案有所改变，被保险人应在5天内以书面形式将实验方案发生变化部分的所有细节通知保险人。</w:t>
      </w:r>
      <w:r w:rsidR="00235917">
        <w:rPr>
          <w:rFonts w:asciiTheme="minorEastAsia" w:eastAsiaTheme="minorEastAsia" w:hAnsiTheme="minorEastAsia" w:hint="eastAsia"/>
          <w:b/>
          <w:szCs w:val="21"/>
        </w:rPr>
        <w:t>被保险人未履行本通知义务，因原实验方案发生变化导致临床试验危险程度增加而发生的保险事故，保险人不承担赔偿责任。</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第二十二</w:t>
      </w:r>
      <w:r w:rsidR="006213EA">
        <w:rPr>
          <w:rFonts w:asciiTheme="minorEastAsia" w:eastAsiaTheme="minorEastAsia" w:hAnsiTheme="minorEastAsia" w:hint="eastAsia"/>
          <w:b/>
          <w:szCs w:val="21"/>
        </w:rPr>
        <w:t xml:space="preserve">条  </w:t>
      </w:r>
      <w:r w:rsidR="006213EA" w:rsidRPr="006213EA">
        <w:rPr>
          <w:rFonts w:asciiTheme="minorEastAsia" w:eastAsiaTheme="minorEastAsia" w:hAnsiTheme="minorEastAsia" w:hint="eastAsia"/>
          <w:szCs w:val="21"/>
        </w:rPr>
        <w:t>保险人对被保险人及其研究人员的专业资格、所使用药物和试验器械及其他各项试验条件进行查验时，被保险人应积极协助并提供保险人需要的用以评估风险的详情和资料。但上述查验并不构成保险人对被保险人的任何承诺。保险人对发现的任何缺陷或危险书面通知被保险人后，被保险人应及时采取整改措施。</w:t>
      </w:r>
    </w:p>
    <w:p w:rsidR="00000000" w:rsidRDefault="006213EA" w:rsidP="00A933C8">
      <w:pPr>
        <w:spacing w:afterLines="50"/>
        <w:ind w:firstLineChars="200" w:firstLine="420"/>
        <w:rPr>
          <w:rFonts w:asciiTheme="minorEastAsia" w:eastAsiaTheme="minorEastAsia" w:hAnsiTheme="minorEastAsia"/>
          <w:szCs w:val="21"/>
        </w:rPr>
      </w:pPr>
      <w:r w:rsidRPr="00FC5B38">
        <w:rPr>
          <w:rFonts w:asciiTheme="minorEastAsia" w:eastAsiaTheme="minorEastAsia" w:hAnsiTheme="minorEastAsia" w:hint="eastAsia"/>
          <w:szCs w:val="21"/>
        </w:rPr>
        <w:t>投保人、被保险人未按照约定履行上述安全义务的，保险人有权要求增加保险费或者解除保险合同。</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lastRenderedPageBreak/>
        <w:t>第二十三</w:t>
      </w:r>
      <w:r w:rsidR="00F43E2D" w:rsidRPr="00AA5E19">
        <w:rPr>
          <w:rFonts w:asciiTheme="minorEastAsia" w:eastAsiaTheme="minorEastAsia" w:hAnsiTheme="minorEastAsia" w:hint="eastAsia"/>
          <w:b/>
          <w:szCs w:val="21"/>
        </w:rPr>
        <w:t>条</w:t>
      </w:r>
      <w:r w:rsidR="00F43E2D" w:rsidRPr="00F43E2D">
        <w:rPr>
          <w:rFonts w:asciiTheme="minorEastAsia" w:eastAsiaTheme="minorEastAsia" w:hAnsiTheme="minorEastAsia"/>
          <w:szCs w:val="21"/>
        </w:rPr>
        <w:tab/>
      </w:r>
      <w:r w:rsidR="00F43E2D" w:rsidRPr="00F43E2D">
        <w:rPr>
          <w:rFonts w:asciiTheme="minorEastAsia" w:eastAsiaTheme="minorEastAsia" w:hAnsiTheme="minorEastAsia" w:hint="eastAsia"/>
          <w:szCs w:val="21"/>
        </w:rPr>
        <w:t>知道保险事故发生后，被保险人应该：</w:t>
      </w:r>
    </w:p>
    <w:p w:rsidR="00000000" w:rsidRDefault="00F43E2D" w:rsidP="00A933C8">
      <w:pPr>
        <w:spacing w:afterLines="50"/>
        <w:ind w:firstLineChars="200" w:firstLine="422"/>
        <w:rPr>
          <w:rFonts w:asciiTheme="minorEastAsia" w:eastAsiaTheme="minorEastAsia" w:hAnsiTheme="minorEastAsia"/>
          <w:b/>
          <w:szCs w:val="21"/>
        </w:rPr>
      </w:pPr>
      <w:r w:rsidRPr="00AA5E19">
        <w:rPr>
          <w:rFonts w:asciiTheme="minorEastAsia" w:eastAsiaTheme="minorEastAsia" w:hAnsiTheme="minorEastAsia" w:hint="eastAsia"/>
          <w:b/>
          <w:szCs w:val="21"/>
        </w:rPr>
        <w:t>（一）尽力采取必要、合理的措施，防止或减少损失，否则，对因此扩大的损失，保险人不承担赔偿责任；</w:t>
      </w:r>
    </w:p>
    <w:p w:rsidR="00000000" w:rsidRDefault="00F43E2D" w:rsidP="00A933C8">
      <w:pPr>
        <w:spacing w:afterLines="50"/>
        <w:ind w:firstLineChars="200" w:firstLine="420"/>
        <w:rPr>
          <w:rFonts w:asciiTheme="minorEastAsia" w:eastAsiaTheme="minorEastAsia" w:hAnsiTheme="minorEastAsia"/>
          <w:szCs w:val="21"/>
        </w:rPr>
      </w:pPr>
      <w:r w:rsidRPr="00F43E2D">
        <w:rPr>
          <w:rFonts w:asciiTheme="minorEastAsia" w:eastAsiaTheme="minorEastAsia" w:hAnsiTheme="minorEastAsia" w:hint="eastAsia"/>
          <w:szCs w:val="21"/>
        </w:rPr>
        <w:t>（二）及时通知保险人，并书面说明事故发生的原因、经过和损失情况；</w:t>
      </w:r>
      <w:r w:rsidRPr="00AA5E19">
        <w:rPr>
          <w:rFonts w:asciiTheme="minorEastAsia" w:eastAsiaTheme="minorEastAsia" w:hAnsiTheme="minorEastAsia" w:hint="eastAsia"/>
          <w:b/>
          <w:szCs w:val="21"/>
        </w:rPr>
        <w:t>故意或者因重大过失未及时通知，致使保险事故的性质、原因、损失程度等难以确定的，保险人对无法确定的部分，不承担赔偿责任</w:t>
      </w:r>
      <w:r w:rsidRPr="00F43E2D">
        <w:rPr>
          <w:rFonts w:asciiTheme="minorEastAsia" w:eastAsiaTheme="minorEastAsia" w:hAnsiTheme="minorEastAsia" w:hint="eastAsia"/>
          <w:szCs w:val="21"/>
        </w:rPr>
        <w:t>，但保险人通过其他途径已经及时知道或者应当及时知道保险事故发生的除外；</w:t>
      </w:r>
    </w:p>
    <w:p w:rsidR="00000000" w:rsidRDefault="00F43E2D" w:rsidP="00A933C8">
      <w:pPr>
        <w:spacing w:afterLines="50"/>
        <w:ind w:firstLineChars="200" w:firstLine="420"/>
        <w:rPr>
          <w:rFonts w:asciiTheme="minorEastAsia" w:eastAsiaTheme="minorEastAsia" w:hAnsiTheme="minorEastAsia"/>
          <w:b/>
          <w:szCs w:val="21"/>
        </w:rPr>
      </w:pPr>
      <w:r w:rsidRPr="00F43E2D">
        <w:rPr>
          <w:rFonts w:asciiTheme="minorEastAsia" w:eastAsiaTheme="minorEastAsia" w:hAnsiTheme="minorEastAsia" w:hint="eastAsia"/>
          <w:szCs w:val="21"/>
        </w:rPr>
        <w:t>（三）保护事故现场，允许并且协助保险人进行事故调查；</w:t>
      </w:r>
      <w:r w:rsidRPr="00AA5E19">
        <w:rPr>
          <w:rFonts w:asciiTheme="minorEastAsia" w:eastAsiaTheme="minorEastAsia" w:hAnsiTheme="minorEastAsia" w:hint="eastAsia"/>
          <w:b/>
          <w:szCs w:val="21"/>
        </w:rPr>
        <w:t>对于拒绝或者妨碍保险人进行事故调查导致无法确定事故原因或核实损失情况的，保险人对无法确定或核实的部分，不承担赔偿责任。</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第二十四</w:t>
      </w:r>
      <w:r w:rsidR="00F43E2D" w:rsidRPr="00AA5E19">
        <w:rPr>
          <w:rFonts w:asciiTheme="minorEastAsia" w:eastAsiaTheme="minorEastAsia" w:hAnsiTheme="minorEastAsia" w:hint="eastAsia"/>
          <w:b/>
          <w:szCs w:val="21"/>
        </w:rPr>
        <w:t>条</w:t>
      </w:r>
      <w:r w:rsidR="00F43E2D" w:rsidRPr="00F43E2D">
        <w:rPr>
          <w:rFonts w:asciiTheme="minorEastAsia" w:eastAsiaTheme="minorEastAsia" w:hAnsiTheme="minorEastAsia"/>
          <w:szCs w:val="21"/>
        </w:rPr>
        <w:tab/>
      </w:r>
      <w:r w:rsidR="00F43E2D" w:rsidRPr="00F43E2D">
        <w:rPr>
          <w:rFonts w:asciiTheme="minorEastAsia" w:eastAsiaTheme="minorEastAsia" w:hAnsiTheme="minorEastAsia" w:hint="eastAsia"/>
          <w:szCs w:val="21"/>
        </w:rPr>
        <w:t>被保险人收到试验受试者的损害赔偿请求时，应立即通知保险人。</w:t>
      </w:r>
      <w:r w:rsidR="00F43E2D" w:rsidRPr="00AA5E19">
        <w:rPr>
          <w:rFonts w:asciiTheme="minorEastAsia" w:eastAsiaTheme="minorEastAsia" w:hAnsiTheme="minorEastAsia" w:hint="eastAsia"/>
          <w:b/>
          <w:szCs w:val="21"/>
        </w:rPr>
        <w:t>未经保险人书面同意，被保险人对受害人及其代理人</w:t>
      </w:r>
      <w:proofErr w:type="gramStart"/>
      <w:r w:rsidR="00F43E2D" w:rsidRPr="00AA5E19">
        <w:rPr>
          <w:rFonts w:asciiTheme="minorEastAsia" w:eastAsiaTheme="minorEastAsia" w:hAnsiTheme="minorEastAsia" w:hint="eastAsia"/>
          <w:b/>
          <w:szCs w:val="21"/>
        </w:rPr>
        <w:t>作出</w:t>
      </w:r>
      <w:proofErr w:type="gramEnd"/>
      <w:r w:rsidR="00F43E2D" w:rsidRPr="00AA5E19">
        <w:rPr>
          <w:rFonts w:asciiTheme="minorEastAsia" w:eastAsiaTheme="minorEastAsia" w:hAnsiTheme="minorEastAsia" w:hint="eastAsia"/>
          <w:b/>
          <w:szCs w:val="21"/>
        </w:rPr>
        <w:t>的任何承诺、拒绝、出价、约定、付款或赔偿，保险人不受其约束。对于被保险人自行承诺或支付的赔偿金额，保险人有权重新核定，不属于本保险责任范围或超出应赔偿限额的，保险人不承担赔偿责任。</w:t>
      </w:r>
      <w:r w:rsidR="00F43E2D" w:rsidRPr="00F43E2D">
        <w:rPr>
          <w:rFonts w:asciiTheme="minorEastAsia" w:eastAsiaTheme="minorEastAsia" w:hAnsiTheme="minorEastAsia" w:hint="eastAsia"/>
          <w:szCs w:val="21"/>
        </w:rPr>
        <w:t>在处理索赔过程中，保险人有权自行处理由其承担最终赔偿责任的任何索赔案件，被保险人有义务向保险人提供其所能提供的资料和协助。</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第二十五</w:t>
      </w:r>
      <w:r w:rsidR="00F43E2D" w:rsidRPr="00AA5E19">
        <w:rPr>
          <w:rFonts w:asciiTheme="minorEastAsia" w:eastAsiaTheme="minorEastAsia" w:hAnsiTheme="minorEastAsia" w:hint="eastAsia"/>
          <w:b/>
          <w:szCs w:val="21"/>
        </w:rPr>
        <w:t>条</w:t>
      </w:r>
      <w:r w:rsidR="00F43E2D" w:rsidRPr="00F43E2D">
        <w:rPr>
          <w:rFonts w:asciiTheme="minorEastAsia" w:eastAsiaTheme="minorEastAsia" w:hAnsiTheme="minorEastAsia"/>
          <w:szCs w:val="21"/>
        </w:rPr>
        <w:tab/>
      </w:r>
      <w:r w:rsidR="00F43E2D" w:rsidRPr="00F43E2D">
        <w:rPr>
          <w:rFonts w:asciiTheme="minorEastAsia" w:eastAsiaTheme="minorEastAsia" w:hAnsiTheme="minorEastAsia" w:hint="eastAsia"/>
          <w:szCs w:val="21"/>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000000" w:rsidRDefault="00F43E2D" w:rsidP="00A933C8">
      <w:pPr>
        <w:spacing w:afterLines="50"/>
        <w:ind w:firstLineChars="200" w:firstLine="422"/>
        <w:rPr>
          <w:rFonts w:asciiTheme="minorEastAsia" w:eastAsiaTheme="minorEastAsia" w:hAnsiTheme="minorEastAsia"/>
          <w:b/>
          <w:szCs w:val="21"/>
        </w:rPr>
      </w:pPr>
      <w:r w:rsidRPr="00AA5E19">
        <w:rPr>
          <w:rFonts w:asciiTheme="minorEastAsia" w:eastAsiaTheme="minorEastAsia" w:hAnsiTheme="minorEastAsia" w:hint="eastAsia"/>
          <w:b/>
          <w:szCs w:val="21"/>
        </w:rPr>
        <w:t>对因未及时提供上述通知或必要协助导致扩大的损失，保险人不承担赔偿责任。</w:t>
      </w:r>
    </w:p>
    <w:p w:rsidR="00000000" w:rsidRDefault="00A75DA3" w:rsidP="00A933C8">
      <w:pPr>
        <w:spacing w:afterLines="50"/>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第二十六</w:t>
      </w:r>
      <w:r w:rsidR="00F43E2D" w:rsidRPr="00AA5E19">
        <w:rPr>
          <w:rFonts w:asciiTheme="minorEastAsia" w:eastAsiaTheme="minorEastAsia" w:hAnsiTheme="minorEastAsia" w:hint="eastAsia"/>
          <w:b/>
          <w:szCs w:val="21"/>
        </w:rPr>
        <w:t>条</w:t>
      </w:r>
      <w:r w:rsidR="00A933C8">
        <w:rPr>
          <w:rFonts w:asciiTheme="minorEastAsia" w:eastAsiaTheme="minorEastAsia" w:hAnsiTheme="minorEastAsia" w:hint="eastAsia"/>
          <w:szCs w:val="21"/>
        </w:rPr>
        <w:t xml:space="preserve">  </w:t>
      </w:r>
      <w:r w:rsidR="00F43E2D" w:rsidRPr="00F43E2D">
        <w:rPr>
          <w:rFonts w:asciiTheme="minorEastAsia" w:eastAsiaTheme="minorEastAsia" w:hAnsiTheme="minorEastAsia" w:hint="eastAsia"/>
          <w:szCs w:val="21"/>
        </w:rPr>
        <w:t>被保险人请求赔偿时，应向保险人提供下列证明和资料：</w:t>
      </w:r>
    </w:p>
    <w:p w:rsidR="00000000" w:rsidRDefault="00F43E2D" w:rsidP="00A933C8">
      <w:pPr>
        <w:spacing w:afterLines="50"/>
        <w:ind w:firstLineChars="200" w:firstLine="420"/>
        <w:rPr>
          <w:rFonts w:asciiTheme="minorEastAsia" w:eastAsiaTheme="minorEastAsia" w:hAnsiTheme="minorEastAsia"/>
          <w:szCs w:val="21"/>
        </w:rPr>
      </w:pPr>
      <w:r w:rsidRPr="00F43E2D">
        <w:rPr>
          <w:rFonts w:asciiTheme="minorEastAsia" w:eastAsiaTheme="minorEastAsia" w:hAnsiTheme="minorEastAsia" w:hint="eastAsia"/>
          <w:szCs w:val="21"/>
        </w:rPr>
        <w:t>（一）保险单正本；</w:t>
      </w:r>
    </w:p>
    <w:p w:rsidR="00000000" w:rsidRDefault="00F43E2D" w:rsidP="00A933C8">
      <w:pPr>
        <w:spacing w:afterLines="50"/>
        <w:ind w:firstLineChars="200" w:firstLine="420"/>
        <w:rPr>
          <w:rFonts w:asciiTheme="minorEastAsia" w:eastAsiaTheme="minorEastAsia" w:hAnsiTheme="minorEastAsia"/>
          <w:szCs w:val="21"/>
        </w:rPr>
      </w:pPr>
      <w:r w:rsidRPr="00F43E2D">
        <w:rPr>
          <w:rFonts w:asciiTheme="minorEastAsia" w:eastAsiaTheme="minorEastAsia" w:hAnsiTheme="minorEastAsia" w:hint="eastAsia"/>
          <w:szCs w:val="21"/>
        </w:rPr>
        <w:t>（二）经伦理委员会审议同意并签署意见的《试验方案》；</w:t>
      </w:r>
    </w:p>
    <w:p w:rsidR="00000000" w:rsidRDefault="00F43E2D" w:rsidP="00A933C8">
      <w:pPr>
        <w:spacing w:afterLines="50"/>
        <w:ind w:firstLineChars="200" w:firstLine="420"/>
        <w:rPr>
          <w:rFonts w:asciiTheme="minorEastAsia" w:eastAsiaTheme="minorEastAsia" w:hAnsiTheme="minorEastAsia"/>
          <w:szCs w:val="21"/>
        </w:rPr>
      </w:pPr>
      <w:r w:rsidRPr="00F43E2D">
        <w:rPr>
          <w:rFonts w:asciiTheme="minorEastAsia" w:eastAsiaTheme="minorEastAsia" w:hAnsiTheme="minorEastAsia" w:hint="eastAsia"/>
          <w:szCs w:val="21"/>
        </w:rPr>
        <w:t>（三）</w:t>
      </w:r>
      <w:r w:rsidR="00247D1A">
        <w:rPr>
          <w:rFonts w:asciiTheme="minorEastAsia" w:eastAsiaTheme="minorEastAsia" w:hAnsiTheme="minorEastAsia" w:hint="eastAsia"/>
          <w:szCs w:val="21"/>
        </w:rPr>
        <w:t>试验受试者</w:t>
      </w:r>
      <w:r w:rsidRPr="00F43E2D">
        <w:rPr>
          <w:rFonts w:asciiTheme="minorEastAsia" w:eastAsiaTheme="minorEastAsia" w:hAnsiTheme="minorEastAsia" w:hint="eastAsia"/>
          <w:szCs w:val="21"/>
        </w:rPr>
        <w:t>知情同意书；</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（四）被保险人与药物临床试验中心所签订的试验协议</w:t>
      </w:r>
      <w:r w:rsidR="00DD7361" w:rsidRPr="00094BA9">
        <w:rPr>
          <w:rFonts w:asciiTheme="minorEastAsia" w:eastAsiaTheme="minorEastAsia" w:hAnsiTheme="minorEastAsia" w:hint="eastAsia"/>
          <w:szCs w:val="21"/>
        </w:rPr>
        <w:t>，以及药物临床试验中心和研究人员的资质证明材料</w:t>
      </w:r>
      <w:r w:rsidRPr="00094BA9">
        <w:rPr>
          <w:rFonts w:asciiTheme="minorEastAsia" w:eastAsiaTheme="minorEastAsia" w:hAnsiTheme="minorEastAsia" w:hint="eastAsia"/>
          <w:szCs w:val="21"/>
        </w:rPr>
        <w:t>；</w:t>
      </w:r>
    </w:p>
    <w:p w:rsidR="00000000" w:rsidRDefault="00247D1A"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（五）试验受试者的病例报告表，试验受试者伤残的，应当提供国家批准或认可的鉴定机构或部门出具的伤残程度证明；试验受试者死亡的，应当提供死亡医学证明书；</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（六）被保险人与受害人所签订的赔偿协议书或和解书；经判决或仲裁的，应提供判决文书或仲裁裁决文书；</w:t>
      </w:r>
    </w:p>
    <w:p w:rsidR="00000000" w:rsidRDefault="00DD7361"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（七）专业委员会提供的本次药物实验技术评估报告；</w:t>
      </w:r>
    </w:p>
    <w:p w:rsidR="00000000" w:rsidRDefault="00DD7361"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（八</w:t>
      </w:r>
      <w:r w:rsidR="00F43E2D" w:rsidRPr="00094BA9">
        <w:rPr>
          <w:rFonts w:asciiTheme="minorEastAsia" w:eastAsiaTheme="minorEastAsia" w:hAnsiTheme="minorEastAsia" w:hint="eastAsia"/>
          <w:szCs w:val="21"/>
        </w:rPr>
        <w:t>）投保人、被保险人所能提供的与确认保险事故的性质、原因、损失程度等有关的其他证明和资料。</w:t>
      </w:r>
    </w:p>
    <w:p w:rsidR="0016467E" w:rsidRPr="0016467E" w:rsidRDefault="0016467E" w:rsidP="00A933C8">
      <w:pPr>
        <w:spacing w:afterLines="50"/>
        <w:ind w:firstLineChars="200" w:firstLine="422"/>
        <w:rPr>
          <w:rFonts w:asciiTheme="minorEastAsia" w:eastAsiaTheme="minorEastAsia" w:hAnsiTheme="minorEastAsia"/>
          <w:b/>
          <w:szCs w:val="21"/>
        </w:rPr>
      </w:pPr>
      <w:r w:rsidRPr="0016467E">
        <w:rPr>
          <w:rFonts w:asciiTheme="minorEastAsia" w:eastAsiaTheme="minorEastAsia" w:hAnsiTheme="minorEastAsia" w:hint="eastAsia"/>
          <w:b/>
          <w:szCs w:val="21"/>
        </w:rPr>
        <w:t>被保险人未履行前款约定的索赔材料提供义务，导致保险人无法核实损失情况的，保险人对无法核实部分不承担赔偿责任。</w:t>
      </w:r>
    </w:p>
    <w:p w:rsidR="00BA65B5" w:rsidRDefault="00F43E2D"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赔偿处理</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第二十七</w:t>
      </w:r>
      <w:r w:rsidR="00F43E2D" w:rsidRPr="00094BA9">
        <w:rPr>
          <w:rFonts w:asciiTheme="minorEastAsia" w:eastAsiaTheme="minorEastAsia" w:hAnsiTheme="minorEastAsia" w:hint="eastAsia"/>
          <w:b/>
          <w:szCs w:val="21"/>
        </w:rPr>
        <w:t>条</w:t>
      </w:r>
      <w:r w:rsidR="00F43E2D" w:rsidRPr="00094BA9">
        <w:rPr>
          <w:rFonts w:asciiTheme="minorEastAsia" w:eastAsiaTheme="minorEastAsia" w:hAnsiTheme="minorEastAsia"/>
          <w:szCs w:val="21"/>
        </w:rPr>
        <w:tab/>
      </w:r>
      <w:r w:rsidR="00F43E2D" w:rsidRPr="00094BA9">
        <w:rPr>
          <w:rFonts w:asciiTheme="minorEastAsia" w:eastAsiaTheme="minorEastAsia" w:hAnsiTheme="minorEastAsia" w:hint="eastAsia"/>
          <w:szCs w:val="21"/>
        </w:rPr>
        <w:t>保险人的赔偿以下列方式之一确定的被保险人的赔偿责任为基础：</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（一）被保险人和向其提出损害赔偿请求的试验受试者协商并经保险人确认；</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（二）仲裁机构裁决；</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（三）人民法院判决；</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（四）保险人认可的其它方式。</w:t>
      </w:r>
    </w:p>
    <w:p w:rsidR="00000000" w:rsidRDefault="00A75DA3"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第二十八</w:t>
      </w:r>
      <w:r w:rsidR="00F43E2D"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w:t>
      </w:r>
      <w:r w:rsidR="00F43E2D" w:rsidRPr="00094BA9">
        <w:rPr>
          <w:rFonts w:asciiTheme="minorEastAsia" w:eastAsiaTheme="minorEastAsia" w:hAnsiTheme="minorEastAsia" w:hint="eastAsia"/>
          <w:b/>
          <w:szCs w:val="21"/>
        </w:rPr>
        <w:t>被保险人给</w:t>
      </w:r>
      <w:r w:rsidR="00B854C2" w:rsidRPr="00094BA9">
        <w:rPr>
          <w:rFonts w:asciiTheme="minorEastAsia" w:eastAsiaTheme="minorEastAsia" w:hAnsiTheme="minorEastAsia" w:hint="eastAsia"/>
          <w:b/>
          <w:szCs w:val="21"/>
        </w:rPr>
        <w:t>受试者</w:t>
      </w:r>
      <w:r w:rsidR="00F43E2D" w:rsidRPr="00094BA9">
        <w:rPr>
          <w:rFonts w:asciiTheme="minorEastAsia" w:eastAsiaTheme="minorEastAsia" w:hAnsiTheme="minorEastAsia" w:hint="eastAsia"/>
          <w:b/>
          <w:szCs w:val="21"/>
        </w:rPr>
        <w:t>造成损害，被保险人未向该</w:t>
      </w:r>
      <w:r w:rsidR="00B854C2" w:rsidRPr="00094BA9">
        <w:rPr>
          <w:rFonts w:asciiTheme="minorEastAsia" w:eastAsiaTheme="minorEastAsia" w:hAnsiTheme="minorEastAsia" w:hint="eastAsia"/>
          <w:b/>
          <w:szCs w:val="21"/>
        </w:rPr>
        <w:t>受试者</w:t>
      </w:r>
      <w:r w:rsidR="00F43E2D" w:rsidRPr="00094BA9">
        <w:rPr>
          <w:rFonts w:asciiTheme="minorEastAsia" w:eastAsiaTheme="minorEastAsia" w:hAnsiTheme="minorEastAsia" w:hint="eastAsia"/>
          <w:b/>
          <w:szCs w:val="21"/>
        </w:rPr>
        <w:t>赔偿的，保险人不</w:t>
      </w:r>
      <w:r w:rsidR="00D858E4">
        <w:rPr>
          <w:rFonts w:asciiTheme="minorEastAsia" w:eastAsiaTheme="minorEastAsia" w:hAnsiTheme="minorEastAsia" w:hint="eastAsia"/>
          <w:b/>
          <w:szCs w:val="21"/>
        </w:rPr>
        <w:t>得</w:t>
      </w:r>
      <w:r w:rsidR="00F43E2D" w:rsidRPr="00094BA9">
        <w:rPr>
          <w:rFonts w:asciiTheme="minorEastAsia" w:eastAsiaTheme="minorEastAsia" w:hAnsiTheme="minorEastAsia" w:hint="eastAsia"/>
          <w:b/>
          <w:szCs w:val="21"/>
        </w:rPr>
        <w:t>向被</w:t>
      </w:r>
      <w:r w:rsidR="00F43E2D" w:rsidRPr="00094BA9">
        <w:rPr>
          <w:rFonts w:asciiTheme="minorEastAsia" w:eastAsiaTheme="minorEastAsia" w:hAnsiTheme="minorEastAsia" w:hint="eastAsia"/>
          <w:b/>
          <w:szCs w:val="21"/>
        </w:rPr>
        <w:lastRenderedPageBreak/>
        <w:t>保险人赔偿保险金。</w:t>
      </w:r>
    </w:p>
    <w:p w:rsidR="00000000" w:rsidRDefault="00C609A0"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保险人向被保险人履行赔偿义务后，试验受试者或其代理人又就同一事故向被保险人提出索赔的，保险人不负赔偿责任。</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第二十九</w:t>
      </w:r>
      <w:r w:rsidR="00F43E2D"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w:t>
      </w:r>
      <w:r w:rsidR="00F43E2D" w:rsidRPr="00094BA9">
        <w:rPr>
          <w:rFonts w:asciiTheme="minorEastAsia" w:eastAsiaTheme="minorEastAsia" w:hAnsiTheme="minorEastAsia" w:hint="eastAsia"/>
          <w:szCs w:val="21"/>
        </w:rPr>
        <w:t>发生保险责任范围内的损失，保险人按以下方式计算赔偿：</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（一）对于每位受害人的损失，保险人在每人</w:t>
      </w:r>
      <w:r w:rsidR="00C609A0" w:rsidRPr="00094BA9">
        <w:rPr>
          <w:rFonts w:asciiTheme="minorEastAsia" w:eastAsiaTheme="minorEastAsia" w:hAnsiTheme="minorEastAsia" w:hint="eastAsia"/>
          <w:szCs w:val="21"/>
        </w:rPr>
        <w:t>责任</w:t>
      </w:r>
      <w:r w:rsidRPr="00094BA9">
        <w:rPr>
          <w:rFonts w:asciiTheme="minorEastAsia" w:eastAsiaTheme="minorEastAsia" w:hAnsiTheme="minorEastAsia" w:hint="eastAsia"/>
          <w:szCs w:val="21"/>
        </w:rPr>
        <w:t>限额内计算赔偿，对每人承担的法律费用的赔偿金额不超过每人</w:t>
      </w:r>
      <w:r w:rsidR="00C609A0" w:rsidRPr="00094BA9">
        <w:rPr>
          <w:rFonts w:asciiTheme="minorEastAsia" w:eastAsiaTheme="minorEastAsia" w:hAnsiTheme="minorEastAsia" w:hint="eastAsia"/>
          <w:szCs w:val="21"/>
        </w:rPr>
        <w:t>责任</w:t>
      </w:r>
      <w:r w:rsidRPr="00094BA9">
        <w:rPr>
          <w:rFonts w:asciiTheme="minorEastAsia" w:eastAsiaTheme="minorEastAsia" w:hAnsiTheme="minorEastAsia" w:hint="eastAsia"/>
          <w:szCs w:val="21"/>
        </w:rPr>
        <w:t>限额的</w:t>
      </w:r>
      <w:r w:rsidRPr="00094BA9">
        <w:rPr>
          <w:rFonts w:asciiTheme="minorEastAsia" w:eastAsiaTheme="minorEastAsia" w:hAnsiTheme="minorEastAsia"/>
          <w:szCs w:val="21"/>
        </w:rPr>
        <w:t xml:space="preserve"> 10%</w:t>
      </w:r>
      <w:r w:rsidRPr="00094BA9">
        <w:rPr>
          <w:rFonts w:asciiTheme="minorEastAsia" w:eastAsiaTheme="minorEastAsia" w:hAnsiTheme="minorEastAsia" w:hint="eastAsia"/>
          <w:szCs w:val="21"/>
        </w:rPr>
        <w:t>，但合同另有约定的除外</w:t>
      </w:r>
      <w:r w:rsidR="00D858E4">
        <w:rPr>
          <w:rFonts w:asciiTheme="minorEastAsia" w:eastAsiaTheme="minorEastAsia" w:hAnsiTheme="minorEastAsia" w:hint="eastAsia"/>
          <w:szCs w:val="21"/>
        </w:rPr>
        <w:t>；</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（二）在依据本条第（一）</w:t>
      </w:r>
      <w:proofErr w:type="gramStart"/>
      <w:r w:rsidRPr="00094BA9">
        <w:rPr>
          <w:rFonts w:asciiTheme="minorEastAsia" w:eastAsiaTheme="minorEastAsia" w:hAnsiTheme="minorEastAsia" w:hint="eastAsia"/>
          <w:szCs w:val="21"/>
        </w:rPr>
        <w:t>项计算</w:t>
      </w:r>
      <w:proofErr w:type="gramEnd"/>
      <w:r w:rsidRPr="00094BA9">
        <w:rPr>
          <w:rFonts w:asciiTheme="minorEastAsia" w:eastAsiaTheme="minorEastAsia" w:hAnsiTheme="minorEastAsia" w:hint="eastAsia"/>
          <w:szCs w:val="21"/>
        </w:rPr>
        <w:t>的基础上，保险人在扣除免赔额</w:t>
      </w:r>
      <w:r w:rsidR="003B03C8" w:rsidRPr="00094BA9">
        <w:rPr>
          <w:rFonts w:asciiTheme="minorEastAsia" w:eastAsiaTheme="minorEastAsia" w:hAnsiTheme="minorEastAsia" w:hint="eastAsia"/>
          <w:szCs w:val="21"/>
        </w:rPr>
        <w:t>（率）</w:t>
      </w:r>
      <w:r w:rsidRPr="00094BA9">
        <w:rPr>
          <w:rFonts w:asciiTheme="minorEastAsia" w:eastAsiaTheme="minorEastAsia" w:hAnsiTheme="minorEastAsia" w:hint="eastAsia"/>
          <w:szCs w:val="21"/>
        </w:rPr>
        <w:t>后进行赔偿；</w:t>
      </w:r>
    </w:p>
    <w:p w:rsidR="00000000" w:rsidRDefault="00267367"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（三）对于每次事故造成的损害，保险人在每次事故责任限额内计算赔偿</w:t>
      </w:r>
      <w:r w:rsidR="00D858E4">
        <w:rPr>
          <w:rFonts w:asciiTheme="minorEastAsia" w:eastAsiaTheme="minorEastAsia" w:hAnsiTheme="minorEastAsia" w:hint="eastAsia"/>
          <w:szCs w:val="21"/>
        </w:rPr>
        <w:t>；</w:t>
      </w:r>
      <w:r w:rsidRPr="00094BA9">
        <w:rPr>
          <w:rFonts w:asciiTheme="minorEastAsia" w:eastAsiaTheme="minorEastAsia" w:hAnsiTheme="minorEastAsia" w:hint="eastAsia"/>
          <w:szCs w:val="21"/>
        </w:rPr>
        <w:t>被保险人从事药物试验活动，由于同样原因造成多人</w:t>
      </w:r>
      <w:r w:rsidR="00BF789D" w:rsidRPr="00094BA9">
        <w:rPr>
          <w:rFonts w:asciiTheme="minorEastAsia" w:eastAsiaTheme="minorEastAsia" w:hAnsiTheme="minorEastAsia" w:hint="eastAsia"/>
          <w:szCs w:val="21"/>
        </w:rPr>
        <w:t>的人身损害的，应视为一次事故造成的损失；</w:t>
      </w:r>
    </w:p>
    <w:p w:rsidR="00000000" w:rsidRDefault="00BF789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（四</w:t>
      </w:r>
      <w:r w:rsidR="00F43E2D" w:rsidRPr="00094BA9">
        <w:rPr>
          <w:rFonts w:asciiTheme="minorEastAsia" w:eastAsiaTheme="minorEastAsia" w:hAnsiTheme="minorEastAsia" w:hint="eastAsia"/>
          <w:szCs w:val="21"/>
        </w:rPr>
        <w:t>）在保险期间内，保险人对多次事故承担的本</w:t>
      </w:r>
      <w:r w:rsidR="00D858E4">
        <w:rPr>
          <w:rFonts w:asciiTheme="minorEastAsia" w:eastAsiaTheme="minorEastAsia" w:hAnsiTheme="minorEastAsia" w:hint="eastAsia"/>
          <w:szCs w:val="21"/>
        </w:rPr>
        <w:t>保险合同</w:t>
      </w:r>
      <w:r w:rsidR="00F43E2D" w:rsidRPr="00094BA9">
        <w:rPr>
          <w:rFonts w:asciiTheme="minorEastAsia" w:eastAsiaTheme="minorEastAsia" w:hAnsiTheme="minorEastAsia" w:hint="eastAsia"/>
          <w:szCs w:val="21"/>
        </w:rPr>
        <w:t>第三、四条规定的赔偿金额之和累计不超过累计</w:t>
      </w:r>
      <w:r w:rsidR="00C609A0" w:rsidRPr="00094BA9">
        <w:rPr>
          <w:rFonts w:asciiTheme="minorEastAsia" w:eastAsiaTheme="minorEastAsia" w:hAnsiTheme="minorEastAsia" w:hint="eastAsia"/>
          <w:szCs w:val="21"/>
        </w:rPr>
        <w:t>责任</w:t>
      </w:r>
      <w:r w:rsidR="00F43E2D" w:rsidRPr="00094BA9">
        <w:rPr>
          <w:rFonts w:asciiTheme="minorEastAsia" w:eastAsiaTheme="minorEastAsia" w:hAnsiTheme="minorEastAsia" w:hint="eastAsia"/>
          <w:szCs w:val="21"/>
        </w:rPr>
        <w:t>限额。</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w:t>
      </w:r>
      <w:r w:rsidR="00F43E2D" w:rsidRPr="00094BA9">
        <w:rPr>
          <w:rFonts w:asciiTheme="minorEastAsia" w:eastAsiaTheme="minorEastAsia" w:hAnsiTheme="minorEastAsia" w:hint="eastAsia"/>
          <w:b/>
          <w:szCs w:val="21"/>
        </w:rPr>
        <w:t>条</w:t>
      </w:r>
      <w:r w:rsidR="006F6AAF" w:rsidRPr="00094BA9">
        <w:rPr>
          <w:rFonts w:asciiTheme="minorEastAsia" w:eastAsiaTheme="minorEastAsia" w:hAnsiTheme="minorEastAsia" w:hint="eastAsia"/>
          <w:szCs w:val="21"/>
        </w:rPr>
        <w:t xml:space="preserve">  </w:t>
      </w:r>
      <w:r w:rsidR="00F43E2D" w:rsidRPr="00094BA9">
        <w:rPr>
          <w:rFonts w:asciiTheme="minorEastAsia" w:eastAsiaTheme="minorEastAsia" w:hAnsiTheme="minorEastAsia" w:hint="eastAsia"/>
          <w:szCs w:val="21"/>
        </w:rPr>
        <w:t>发生保险事故时，如果被保险人的损失在有相同保障的其他保险项下也能够获得赔偿，则本保险人按照本保险合同的赔偿限额与其他保险合同及本保险合同的赔偿限额总和的比例承担赔偿责任。</w:t>
      </w:r>
    </w:p>
    <w:p w:rsidR="00000000" w:rsidRDefault="00F43E2D"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其他保险人应承担的赔偿金额，本保险人不负责垫付。</w:t>
      </w:r>
      <w:r w:rsidRPr="00094BA9">
        <w:rPr>
          <w:rFonts w:asciiTheme="minorEastAsia" w:eastAsiaTheme="minorEastAsia" w:hAnsiTheme="minorEastAsia" w:hint="eastAsia"/>
          <w:szCs w:val="21"/>
        </w:rPr>
        <w:t>若被保险人未如实告知导致保险人多支付赔偿金的，保险人有权向被保险人追回多支付的部分。</w:t>
      </w:r>
    </w:p>
    <w:p w:rsidR="00000000" w:rsidRDefault="00A75DA3"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第三十一</w:t>
      </w:r>
      <w:r w:rsidR="00F43E2D"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w:t>
      </w:r>
      <w:r w:rsidR="00F43E2D" w:rsidRPr="00094BA9">
        <w:rPr>
          <w:rFonts w:asciiTheme="minorEastAsia" w:eastAsiaTheme="minorEastAsia" w:hAnsiTheme="minorEastAsia"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000000" w:rsidRDefault="00F43E2D"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被保险人已经从有关责任方取得赔偿的，保险人赔偿保险金时，可以相应扣减被保险人已从有关责任方取得的赔偿金额。</w:t>
      </w:r>
    </w:p>
    <w:p w:rsidR="00000000" w:rsidRDefault="00F43E2D"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保险事故发生后，在保险人未赔偿保险金之前，被保险人放弃对有关责任方请求赔偿权利的，保险人不承担赔偿责任；</w:t>
      </w:r>
      <w:r w:rsidR="0016467E" w:rsidRPr="0016467E">
        <w:rPr>
          <w:rFonts w:asciiTheme="minorEastAsia" w:eastAsiaTheme="minorEastAsia" w:hAnsiTheme="minorEastAsia"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第三十二</w:t>
      </w:r>
      <w:r w:rsidR="00F43E2D"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w:t>
      </w:r>
      <w:r w:rsidR="00F43E2D" w:rsidRPr="00094BA9">
        <w:rPr>
          <w:rFonts w:asciiTheme="minorEastAsia" w:eastAsiaTheme="minorEastAsia" w:hAnsiTheme="minorEastAsia" w:hint="eastAsia"/>
          <w:szCs w:val="21"/>
        </w:rPr>
        <w:t>如果试验受试者在试验过程中使用了对照药品或安慰剂并因此停用了其他与治疗有关的药物，则保险人将对由此引起的属于保险责任范围内的索赔负责赔偿。</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第三十三</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保险人受理报案、进行现场查勘、核损定价、参与案件诉讼、向被保险人提供建议等行为，均不构成保险人对赔偿责任的承诺。</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第三十四</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hint="eastAsia"/>
          <w:szCs w:val="21"/>
        </w:rPr>
        <w:t xml:space="preserve">  被保险人向保险人请求赔偿保险金的诉讼时效期间为二年，自其知道或者应当知道保险事故发生之日起计算。</w:t>
      </w:r>
    </w:p>
    <w:p w:rsidR="00000000" w:rsidRDefault="00AA5E19"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争议处理和法律适用</w:t>
      </w:r>
    </w:p>
    <w:p w:rsidR="00000000" w:rsidRDefault="001C5F2E"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第三十五</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b/>
          <w:szCs w:val="21"/>
        </w:rPr>
        <w:tab/>
      </w:r>
      <w:r w:rsidR="00AA5E19" w:rsidRPr="00094BA9">
        <w:rPr>
          <w:rFonts w:asciiTheme="minorEastAsia" w:eastAsiaTheme="minorEastAsia" w:hAnsiTheme="minorEastAsia" w:hint="eastAsia"/>
          <w:szCs w:val="21"/>
        </w:rPr>
        <w:t>因履行本保险合同发生的争议，由当事人协商解决。协商不成的，提交保险单载明的仲裁机构仲裁；保险单未载明仲裁机构且争议发生后未达成仲裁协议的，依法向中华人民共和国人民法院起诉。</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第三十六</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b/>
          <w:szCs w:val="21"/>
        </w:rPr>
        <w:tab/>
      </w:r>
      <w:r w:rsidR="00AA5E19" w:rsidRPr="00094BA9">
        <w:rPr>
          <w:rFonts w:asciiTheme="minorEastAsia" w:eastAsiaTheme="minorEastAsia" w:hAnsiTheme="minorEastAsia" w:hint="eastAsia"/>
          <w:szCs w:val="21"/>
        </w:rPr>
        <w:t>本保险合同的争议处理适用中华人民共和国法律。</w:t>
      </w:r>
    </w:p>
    <w:p w:rsidR="00000000" w:rsidRDefault="00AA5E19"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其他事项</w:t>
      </w:r>
      <w:r w:rsidRPr="00094BA9">
        <w:rPr>
          <w:rFonts w:ascii="Times New Roman" w:hAnsi="Times New Roman"/>
          <w:b/>
          <w:szCs w:val="24"/>
        </w:rPr>
        <w:t xml:space="preserve"> </w:t>
      </w:r>
    </w:p>
    <w:p w:rsidR="00000000" w:rsidRDefault="001C5F2E" w:rsidP="00A933C8">
      <w:pPr>
        <w:spacing w:afterLines="50"/>
        <w:ind w:firstLineChars="200" w:firstLine="422"/>
        <w:rPr>
          <w:rFonts w:asciiTheme="minorEastAsia" w:eastAsiaTheme="minorEastAsia" w:hAnsiTheme="minorEastAsia"/>
          <w:b/>
          <w:szCs w:val="21"/>
        </w:rPr>
      </w:pPr>
      <w:r w:rsidRPr="00094BA9">
        <w:rPr>
          <w:rFonts w:asciiTheme="minorEastAsia" w:eastAsiaTheme="minorEastAsia" w:hAnsiTheme="minorEastAsia" w:hint="eastAsia"/>
          <w:b/>
          <w:szCs w:val="21"/>
        </w:rPr>
        <w:t>第三十七</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b/>
          <w:szCs w:val="21"/>
        </w:rPr>
        <w:tab/>
      </w:r>
      <w:r w:rsidR="00AA5E19" w:rsidRPr="00094BA9">
        <w:rPr>
          <w:rFonts w:asciiTheme="minorEastAsia" w:eastAsiaTheme="minorEastAsia" w:hAnsiTheme="minorEastAsia" w:hint="eastAsia"/>
          <w:szCs w:val="21"/>
        </w:rPr>
        <w:t>投保人和保险人可以协商变更合同内容。</w:t>
      </w:r>
      <w:r w:rsidR="00AA5E19" w:rsidRPr="00094BA9">
        <w:rPr>
          <w:rFonts w:asciiTheme="minorEastAsia" w:eastAsiaTheme="minorEastAsia" w:hAnsiTheme="minorEastAsia"/>
          <w:szCs w:val="21"/>
        </w:rPr>
        <w:t xml:space="preserve"> </w:t>
      </w:r>
      <w:r w:rsidR="00AA5E19" w:rsidRPr="00094BA9">
        <w:rPr>
          <w:rFonts w:asciiTheme="minorEastAsia" w:eastAsiaTheme="minorEastAsia" w:hAnsiTheme="minorEastAsia" w:hint="eastAsia"/>
          <w:szCs w:val="21"/>
        </w:rPr>
        <w:t>变更保险合同的，应当由保险人在保险单或者其他保险凭证上批注或附贴批单，或者投保人和保险人订立变更的书面协议。</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第三十八</w:t>
      </w:r>
      <w:r w:rsidR="00AA5E19" w:rsidRPr="00094BA9">
        <w:rPr>
          <w:rFonts w:asciiTheme="minorEastAsia" w:eastAsiaTheme="minorEastAsia" w:hAnsiTheme="minorEastAsia" w:hint="eastAsia"/>
          <w:b/>
          <w:szCs w:val="21"/>
        </w:rPr>
        <w:t>条</w:t>
      </w:r>
      <w:r w:rsidR="00C60673" w:rsidRPr="00094BA9">
        <w:rPr>
          <w:rFonts w:asciiTheme="minorEastAsia" w:eastAsiaTheme="minorEastAsia" w:hAnsiTheme="minorEastAsia" w:hint="eastAsia"/>
          <w:b/>
          <w:szCs w:val="21"/>
        </w:rPr>
        <w:t xml:space="preserve">  </w:t>
      </w:r>
      <w:r w:rsidR="00AA5E19" w:rsidRPr="00094BA9">
        <w:rPr>
          <w:rFonts w:asciiTheme="minorEastAsia" w:eastAsiaTheme="minorEastAsia" w:hAnsiTheme="minorEastAsia" w:hint="eastAsia"/>
          <w:szCs w:val="21"/>
        </w:rPr>
        <w:t>投保人可随时书面申请解除本保险合同，本保险合同自保险人收到投保人的书面申请之日的二十四时起终止。保险责任开始前，投保人要求解除合同的，保险人扣除</w:t>
      </w:r>
      <w:r w:rsidR="00AA5E19" w:rsidRPr="00094BA9">
        <w:rPr>
          <w:rFonts w:asciiTheme="minorEastAsia" w:eastAsiaTheme="minorEastAsia" w:hAnsiTheme="minorEastAsia"/>
          <w:szCs w:val="21"/>
        </w:rPr>
        <w:t>3%</w:t>
      </w:r>
      <w:r w:rsidR="00AA5E19" w:rsidRPr="00094BA9">
        <w:rPr>
          <w:rFonts w:asciiTheme="minorEastAsia" w:eastAsiaTheme="minorEastAsia" w:hAnsiTheme="minorEastAsia" w:hint="eastAsia"/>
          <w:szCs w:val="21"/>
        </w:rPr>
        <w:t>手续费后，剩余部分的保险费退还投保人；保险责任开始后，投保人要求解除合同的，对保险责任开始</w:t>
      </w:r>
      <w:r w:rsidR="00AA5E19" w:rsidRPr="00094BA9">
        <w:rPr>
          <w:rFonts w:asciiTheme="minorEastAsia" w:eastAsiaTheme="minorEastAsia" w:hAnsiTheme="minorEastAsia" w:hint="eastAsia"/>
          <w:szCs w:val="21"/>
        </w:rPr>
        <w:lastRenderedPageBreak/>
        <w:t>之日起至合同解除之日止期间的保险费，按短期费率计收，剩余部分退还投保人。</w:t>
      </w:r>
    </w:p>
    <w:p w:rsidR="00000000" w:rsidRDefault="00AA5E19"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保险人亦可解除本保险合同。保险责任开始前，保险人要求解除合同的，不得向投保人收取手续费并应退还已收取的保险费；保险责任开始后，保险人可提前十五天通知投保人解除合同，对保险责任开始之日起至合同解除之日止期间的保险费，按日比例计收，剩余部分退还投保人。</w:t>
      </w:r>
    </w:p>
    <w:p w:rsidR="00000000" w:rsidRDefault="001C5F2E" w:rsidP="00A933C8">
      <w:pPr>
        <w:spacing w:afterLines="50"/>
        <w:ind w:firstLineChars="200" w:firstLine="422"/>
        <w:rPr>
          <w:rFonts w:asciiTheme="minorEastAsia" w:eastAsiaTheme="minorEastAsia" w:hAnsiTheme="minorEastAsia"/>
          <w:szCs w:val="21"/>
        </w:rPr>
      </w:pPr>
      <w:r w:rsidRPr="00094BA9">
        <w:rPr>
          <w:rFonts w:asciiTheme="minorEastAsia" w:eastAsiaTheme="minorEastAsia" w:hAnsiTheme="minorEastAsia" w:hint="eastAsia"/>
          <w:b/>
          <w:szCs w:val="21"/>
        </w:rPr>
        <w:t>第三十九</w:t>
      </w:r>
      <w:r w:rsidR="00AA5E19" w:rsidRPr="00094BA9">
        <w:rPr>
          <w:rFonts w:asciiTheme="minorEastAsia" w:eastAsiaTheme="minorEastAsia" w:hAnsiTheme="minorEastAsia" w:hint="eastAsia"/>
          <w:b/>
          <w:szCs w:val="21"/>
        </w:rPr>
        <w:t>条</w:t>
      </w:r>
      <w:r w:rsidR="00AA5E19" w:rsidRPr="00094BA9">
        <w:rPr>
          <w:rFonts w:asciiTheme="minorEastAsia" w:eastAsiaTheme="minorEastAsia" w:hAnsiTheme="minorEastAsia"/>
          <w:b/>
          <w:szCs w:val="21"/>
        </w:rPr>
        <w:tab/>
      </w:r>
      <w:r w:rsidR="00AA5E19" w:rsidRPr="00094BA9">
        <w:rPr>
          <w:rFonts w:asciiTheme="minorEastAsia" w:eastAsiaTheme="minorEastAsia" w:hAnsiTheme="minorEastAsia" w:hint="eastAsia"/>
          <w:szCs w:val="21"/>
        </w:rPr>
        <w:t>发生保险事故且保险人已承担赔偿责任的，自保险人赔偿之日起三十日内，投保人可以解除合同；除合同另有约定外，保险人也可以解除合同，但应当提前十五日通知投保人。</w:t>
      </w:r>
    </w:p>
    <w:p w:rsidR="00000000" w:rsidRDefault="00AA5E19"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保险合同依据前款规定解除的，保险人应当将累计赔偿限额扣除累计已赔偿金额后剩余部分的保险费，按照合同约定扣除自保险责任开始之日起至合同解除之日止应收的部分后，退还投保人。</w:t>
      </w:r>
    </w:p>
    <w:p w:rsidR="0016467E" w:rsidRDefault="00CA37C3" w:rsidP="00A933C8">
      <w:pPr>
        <w:adjustRightInd w:val="0"/>
        <w:snapToGrid w:val="0"/>
        <w:spacing w:afterLines="50"/>
        <w:jc w:val="center"/>
        <w:rPr>
          <w:rFonts w:ascii="Times New Roman" w:hAnsi="Times New Roman"/>
          <w:b/>
          <w:szCs w:val="24"/>
        </w:rPr>
      </w:pPr>
      <w:r w:rsidRPr="00094BA9">
        <w:rPr>
          <w:rFonts w:ascii="Times New Roman" w:hAnsi="Times New Roman" w:hint="eastAsia"/>
          <w:b/>
          <w:szCs w:val="24"/>
        </w:rPr>
        <w:t>释义</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【人身伤亡（</w:t>
      </w:r>
      <w:r w:rsidRPr="00094BA9">
        <w:rPr>
          <w:rFonts w:asciiTheme="minorEastAsia" w:eastAsiaTheme="minorEastAsia" w:hAnsiTheme="minorEastAsia"/>
          <w:szCs w:val="21"/>
        </w:rPr>
        <w:t>Bodily Injury</w:t>
      </w:r>
      <w:r w:rsidRPr="00094BA9">
        <w:rPr>
          <w:rFonts w:asciiTheme="minorEastAsia" w:eastAsiaTheme="minorEastAsia" w:hAnsiTheme="minorEastAsia" w:hint="eastAsia"/>
          <w:szCs w:val="21"/>
        </w:rPr>
        <w:t>）】人体的伤害、疾病、死亡。不包括精神伤害。</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【临床试验（</w:t>
      </w:r>
      <w:r w:rsidRPr="00094BA9">
        <w:rPr>
          <w:rFonts w:asciiTheme="minorEastAsia" w:eastAsiaTheme="minorEastAsia" w:hAnsiTheme="minorEastAsia"/>
          <w:szCs w:val="21"/>
        </w:rPr>
        <w:t>Clinical Trial</w:t>
      </w:r>
      <w:r w:rsidRPr="00094BA9">
        <w:rPr>
          <w:rFonts w:asciiTheme="minorEastAsia" w:eastAsiaTheme="minorEastAsia" w:hAnsiTheme="minorEastAsia" w:hint="eastAsia"/>
          <w:szCs w:val="21"/>
        </w:rPr>
        <w:t>）】指任何在人体（病人或健康志愿者）进行药物的系统性研究，以证实或揭示试验药物的作用、不良反应及</w:t>
      </w:r>
      <w:r w:rsidRPr="00094BA9">
        <w:rPr>
          <w:rFonts w:asciiTheme="minorEastAsia" w:eastAsiaTheme="minorEastAsia" w:hAnsiTheme="minorEastAsia"/>
          <w:szCs w:val="21"/>
        </w:rPr>
        <w:t>/</w:t>
      </w:r>
      <w:r w:rsidRPr="00094BA9">
        <w:rPr>
          <w:rFonts w:asciiTheme="minorEastAsia" w:eastAsiaTheme="minorEastAsia" w:hAnsiTheme="minorEastAsia" w:hint="eastAsia"/>
          <w:szCs w:val="21"/>
        </w:rPr>
        <w:t>或试验药物的吸收、分布、代谢和排泄，目的是确定试验药物的疗效与安全性。</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【试验受试者（</w:t>
      </w:r>
      <w:r w:rsidRPr="00094BA9">
        <w:rPr>
          <w:rFonts w:asciiTheme="minorEastAsia" w:eastAsiaTheme="minorEastAsia" w:hAnsiTheme="minorEastAsia"/>
          <w:szCs w:val="21"/>
        </w:rPr>
        <w:t>Research Subjects</w:t>
      </w:r>
      <w:r w:rsidRPr="00094BA9">
        <w:rPr>
          <w:rFonts w:asciiTheme="minorEastAsia" w:eastAsiaTheme="minorEastAsia" w:hAnsiTheme="minorEastAsia" w:hint="eastAsia"/>
          <w:szCs w:val="21"/>
        </w:rPr>
        <w:t>）】指任何接受药物临床试验的人。</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【试验用药品（</w:t>
      </w:r>
      <w:r w:rsidRPr="00716B85">
        <w:rPr>
          <w:rFonts w:asciiTheme="minorEastAsia" w:eastAsiaTheme="minorEastAsia" w:hAnsiTheme="minorEastAsia"/>
          <w:szCs w:val="21"/>
        </w:rPr>
        <w:t>investigational product</w:t>
      </w:r>
      <w:r w:rsidRPr="00094BA9">
        <w:rPr>
          <w:rFonts w:asciiTheme="minorEastAsia" w:eastAsiaTheme="minorEastAsia" w:hAnsiTheme="minorEastAsia" w:hint="eastAsia"/>
          <w:szCs w:val="21"/>
        </w:rPr>
        <w:t>）】用于临床试验中的试验药物、对照药品或安慰剂。</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【试验方案（</w:t>
      </w:r>
      <w:r w:rsidRPr="00094BA9">
        <w:rPr>
          <w:rFonts w:asciiTheme="minorEastAsia" w:eastAsiaTheme="minorEastAsia" w:hAnsiTheme="minorEastAsia"/>
          <w:szCs w:val="21"/>
        </w:rPr>
        <w:t>Protocol</w:t>
      </w:r>
      <w:r w:rsidRPr="00094BA9">
        <w:rPr>
          <w:rFonts w:asciiTheme="minorEastAsia" w:eastAsiaTheme="minorEastAsia" w:hAnsiTheme="minorEastAsia" w:hint="eastAsia"/>
          <w:szCs w:val="21"/>
        </w:rPr>
        <w:t>）】叙述试验的背景、理论基础和目的，试验设计、方法和组织，包括统计学考虑、试验执行和完成的条件。方案必须由参加试验的主要研究者、研究机构和申办者签章并注明日期。</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【知情同意书（</w:t>
      </w:r>
      <w:r w:rsidRPr="00094BA9">
        <w:rPr>
          <w:rFonts w:asciiTheme="minorEastAsia" w:eastAsiaTheme="minorEastAsia" w:hAnsiTheme="minorEastAsia"/>
          <w:szCs w:val="21"/>
        </w:rPr>
        <w:t>Informed Consent Form</w:t>
      </w:r>
      <w:r w:rsidRPr="00094BA9">
        <w:rPr>
          <w:rFonts w:asciiTheme="minorEastAsia" w:eastAsiaTheme="minorEastAsia" w:hAnsiTheme="minorEastAsia" w:hint="eastAsia"/>
          <w:szCs w:val="21"/>
        </w:rPr>
        <w:t>）】是每位受试者表示自愿参加某</w:t>
      </w:r>
      <w:proofErr w:type="gramStart"/>
      <w:r w:rsidRPr="00094BA9">
        <w:rPr>
          <w:rFonts w:asciiTheme="minorEastAsia" w:eastAsiaTheme="minorEastAsia" w:hAnsiTheme="minorEastAsia" w:hint="eastAsia"/>
          <w:szCs w:val="21"/>
        </w:rPr>
        <w:t>一试验</w:t>
      </w:r>
      <w:proofErr w:type="gramEnd"/>
      <w:r w:rsidRPr="00094BA9">
        <w:rPr>
          <w:rFonts w:asciiTheme="minorEastAsia" w:eastAsiaTheme="minorEastAsia" w:hAnsiTheme="minorEastAsia" w:hint="eastAsia"/>
          <w:szCs w:val="21"/>
        </w:rPr>
        <w:t>的文件证明。研究者需向受试者说明试验性质、试验目的、可能的受益和风险、可供选用的其他治疗方法以及符合《赫尔辛基宣言》规定的受试者的权利和义务等，使受试者充分了解后表达其同意。</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【伦理委员会（</w:t>
      </w:r>
      <w:r w:rsidRPr="00094BA9">
        <w:rPr>
          <w:rFonts w:asciiTheme="minorEastAsia" w:eastAsiaTheme="minorEastAsia" w:hAnsiTheme="minorEastAsia"/>
          <w:szCs w:val="21"/>
        </w:rPr>
        <w:t>Ethics Committee</w:t>
      </w:r>
      <w:r w:rsidRPr="00094BA9">
        <w:rPr>
          <w:rFonts w:asciiTheme="minorEastAsia" w:eastAsiaTheme="minorEastAsia" w:hAnsiTheme="minorEastAsia" w:hint="eastAsia"/>
          <w:szCs w:val="21"/>
        </w:rPr>
        <w:t>）】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【试验中心（</w:t>
      </w:r>
      <w:r w:rsidRPr="00094BA9">
        <w:rPr>
          <w:rFonts w:asciiTheme="minorEastAsia" w:eastAsiaTheme="minorEastAsia" w:hAnsiTheme="minorEastAsia"/>
          <w:szCs w:val="21"/>
        </w:rPr>
        <w:t>Test Centre</w:t>
      </w:r>
      <w:r w:rsidRPr="00094BA9">
        <w:rPr>
          <w:rFonts w:asciiTheme="minorEastAsia" w:eastAsiaTheme="minorEastAsia" w:hAnsiTheme="minorEastAsia" w:hint="eastAsia"/>
          <w:szCs w:val="21"/>
        </w:rPr>
        <w:t>）】指与被保险人签订药物临床试验协议，接受被保险人的委托进行药物临床试验的试验机构。试验中心的设施与条件必须满足安全有效的进行临床试验的需要。</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【申办者（</w:t>
      </w:r>
      <w:r w:rsidRPr="00094BA9">
        <w:rPr>
          <w:rFonts w:asciiTheme="minorEastAsia" w:eastAsiaTheme="minorEastAsia" w:hAnsiTheme="minorEastAsia"/>
          <w:szCs w:val="21"/>
        </w:rPr>
        <w:t>Sponsor</w:t>
      </w:r>
      <w:r w:rsidRPr="00094BA9">
        <w:rPr>
          <w:rFonts w:asciiTheme="minorEastAsia" w:eastAsiaTheme="minorEastAsia" w:hAnsiTheme="minorEastAsia" w:hint="eastAsia"/>
          <w:szCs w:val="21"/>
        </w:rPr>
        <w:t>）】发起一项临床试验，并对该试验的启动、管理、财务和监查负责的公司、机构或组织。</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【研究者（</w:t>
      </w:r>
      <w:r w:rsidRPr="00094BA9">
        <w:rPr>
          <w:rFonts w:asciiTheme="minorEastAsia" w:eastAsiaTheme="minorEastAsia" w:hAnsiTheme="minorEastAsia"/>
          <w:szCs w:val="21"/>
        </w:rPr>
        <w:t>Investigator</w:t>
      </w:r>
      <w:r w:rsidRPr="00094BA9">
        <w:rPr>
          <w:rFonts w:asciiTheme="minorEastAsia" w:eastAsiaTheme="minorEastAsia" w:hAnsiTheme="minorEastAsia" w:hint="eastAsia"/>
          <w:szCs w:val="21"/>
        </w:rPr>
        <w:t>）】实施临床试验并对临床试验的质量及受试者安全和权益的负责者。研究者必须经过资格审查，具有临床试验的专业特长、资格和能力。</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【不良事件（</w:t>
      </w:r>
      <w:r w:rsidRPr="00094BA9">
        <w:rPr>
          <w:rFonts w:asciiTheme="minorEastAsia" w:eastAsiaTheme="minorEastAsia" w:hAnsiTheme="minorEastAsia"/>
          <w:szCs w:val="21"/>
        </w:rPr>
        <w:t>Adverse Event</w:t>
      </w:r>
      <w:r w:rsidRPr="00094BA9">
        <w:rPr>
          <w:rFonts w:asciiTheme="minorEastAsia" w:eastAsiaTheme="minorEastAsia" w:hAnsiTheme="minorEastAsia" w:hint="eastAsia"/>
          <w:szCs w:val="21"/>
        </w:rPr>
        <w:t>）】病人或临床试验受试者接受一种药品后出现的不良医学事件，但并不一定与治疗有因果关系。</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【严重不良事件（</w:t>
      </w:r>
      <w:r w:rsidRPr="00094BA9">
        <w:rPr>
          <w:rFonts w:asciiTheme="minorEastAsia" w:eastAsiaTheme="minorEastAsia" w:hAnsiTheme="minorEastAsia"/>
          <w:szCs w:val="21"/>
        </w:rPr>
        <w:t>Serious Adverse Event</w:t>
      </w:r>
      <w:r w:rsidRPr="00094BA9">
        <w:rPr>
          <w:rFonts w:asciiTheme="minorEastAsia" w:eastAsiaTheme="minorEastAsia" w:hAnsiTheme="minorEastAsia" w:hint="eastAsia"/>
          <w:szCs w:val="21"/>
        </w:rPr>
        <w:t>）】临床试验过程中发生需住院治疗、延长住院时间、伤残、影响工作能力、危及生命或死亡、导致先天畸形等事件。</w:t>
      </w:r>
    </w:p>
    <w:p w:rsidR="0016467E" w:rsidRDefault="00CA37C3" w:rsidP="00A933C8">
      <w:pPr>
        <w:spacing w:afterLines="50"/>
        <w:ind w:firstLineChars="200" w:firstLine="420"/>
        <w:rPr>
          <w:rFonts w:asciiTheme="minorEastAsia" w:eastAsiaTheme="minorEastAsia" w:hAnsiTheme="minorEastAsia"/>
          <w:szCs w:val="21"/>
        </w:rPr>
      </w:pPr>
      <w:r w:rsidRPr="00094BA9">
        <w:rPr>
          <w:rFonts w:asciiTheme="minorEastAsia" w:eastAsiaTheme="minorEastAsia" w:hAnsiTheme="minorEastAsia" w:hint="eastAsia"/>
          <w:szCs w:val="21"/>
        </w:rPr>
        <w:t>【合同研究组织（</w:t>
      </w:r>
      <w:r w:rsidRPr="00094BA9">
        <w:rPr>
          <w:rFonts w:asciiTheme="minorEastAsia" w:eastAsiaTheme="minorEastAsia" w:hAnsiTheme="minorEastAsia"/>
          <w:szCs w:val="21"/>
        </w:rPr>
        <w:t>Contract Research Organization, CRO</w:t>
      </w:r>
      <w:r w:rsidRPr="00094BA9">
        <w:rPr>
          <w:rFonts w:asciiTheme="minorEastAsia" w:eastAsiaTheme="minorEastAsia" w:hAnsiTheme="minorEastAsia" w:hint="eastAsia"/>
          <w:szCs w:val="21"/>
        </w:rPr>
        <w:t>）】一种学术性或商业性的科学机构。申办者可委托其执行临床试验中的某些工作和任务，此种委托必须</w:t>
      </w:r>
      <w:proofErr w:type="gramStart"/>
      <w:r w:rsidRPr="00094BA9">
        <w:rPr>
          <w:rFonts w:asciiTheme="minorEastAsia" w:eastAsiaTheme="minorEastAsia" w:hAnsiTheme="minorEastAsia" w:hint="eastAsia"/>
          <w:szCs w:val="21"/>
        </w:rPr>
        <w:t>作出</w:t>
      </w:r>
      <w:proofErr w:type="gramEnd"/>
      <w:r w:rsidRPr="00094BA9">
        <w:rPr>
          <w:rFonts w:asciiTheme="minorEastAsia" w:eastAsiaTheme="minorEastAsia" w:hAnsiTheme="minorEastAsia" w:hint="eastAsia"/>
          <w:szCs w:val="21"/>
        </w:rPr>
        <w:t>书面规定。</w:t>
      </w:r>
    </w:p>
    <w:bookmarkEnd w:id="0"/>
    <w:bookmarkEnd w:id="1"/>
    <w:p w:rsidR="00CA37C3" w:rsidRDefault="00CA37C3" w:rsidP="00CA37C3">
      <w:pPr>
        <w:ind w:firstLine="403"/>
        <w:rPr>
          <w:rFonts w:ascii="Times New Roman" w:hAnsi="Times New Roman"/>
          <w:b/>
          <w:szCs w:val="24"/>
        </w:rPr>
      </w:pPr>
    </w:p>
    <w:p w:rsidR="00CA37C3" w:rsidRDefault="00CA37C3" w:rsidP="00CA37C3">
      <w:pPr>
        <w:ind w:firstLine="403"/>
        <w:rPr>
          <w:rFonts w:ascii="Times New Roman" w:hAnsi="Times New Roman"/>
          <w:b/>
          <w:szCs w:val="24"/>
        </w:rPr>
      </w:pPr>
    </w:p>
    <w:p w:rsidR="00CA37C3" w:rsidRDefault="00CA37C3" w:rsidP="00CA37C3">
      <w:pPr>
        <w:ind w:firstLine="403"/>
        <w:rPr>
          <w:rFonts w:ascii="Times New Roman" w:hAnsi="Times New Roman"/>
          <w:b/>
          <w:szCs w:val="24"/>
        </w:rPr>
      </w:pPr>
    </w:p>
    <w:p w:rsidR="00CA37C3" w:rsidRDefault="00CA37C3" w:rsidP="00CA37C3">
      <w:pPr>
        <w:ind w:firstLine="403"/>
        <w:rPr>
          <w:rFonts w:ascii="Times New Roman" w:hAnsi="Times New Roman"/>
          <w:b/>
          <w:szCs w:val="24"/>
        </w:rPr>
      </w:pPr>
    </w:p>
    <w:p w:rsidR="00CA37C3" w:rsidRDefault="00CA37C3" w:rsidP="00CA37C3">
      <w:pPr>
        <w:ind w:firstLine="403"/>
        <w:rPr>
          <w:rFonts w:ascii="Times New Roman" w:hAnsi="Times New Roman"/>
          <w:b/>
          <w:szCs w:val="24"/>
        </w:rPr>
      </w:pPr>
    </w:p>
    <w:p w:rsidR="00CA37C3" w:rsidRDefault="00CA37C3" w:rsidP="00A933C8">
      <w:pPr>
        <w:rPr>
          <w:rFonts w:ascii="Times New Roman" w:hAnsi="Times New Roman"/>
          <w:b/>
          <w:szCs w:val="24"/>
        </w:rPr>
      </w:pPr>
    </w:p>
    <w:p w:rsidR="00000000" w:rsidRDefault="00CA37C3">
      <w:pPr>
        <w:ind w:firstLine="403"/>
        <w:jc w:val="center"/>
        <w:rPr>
          <w:rFonts w:asciiTheme="minorEastAsia" w:hAnsiTheme="minorEastAsia"/>
          <w:bCs/>
          <w:szCs w:val="21"/>
        </w:rPr>
      </w:pPr>
      <w:r w:rsidRPr="00094BA9">
        <w:rPr>
          <w:rFonts w:ascii="Times New Roman" w:hAnsi="Times New Roman" w:hint="eastAsia"/>
          <w:b/>
          <w:szCs w:val="24"/>
        </w:rPr>
        <w:lastRenderedPageBreak/>
        <w:t>附录：</w:t>
      </w:r>
      <w:r w:rsidRPr="00094BA9">
        <w:rPr>
          <w:rFonts w:ascii="Times New Roman" w:hAnsi="Times New Roman"/>
          <w:b/>
          <w:szCs w:val="24"/>
        </w:rPr>
        <w:t xml:space="preserve"> </w:t>
      </w:r>
      <w:r w:rsidRPr="00094BA9">
        <w:rPr>
          <w:rFonts w:ascii="Times New Roman" w:hAnsi="Times New Roman" w:hint="eastAsia"/>
          <w:b/>
          <w:szCs w:val="24"/>
        </w:rPr>
        <w:t>短期费率表</w:t>
      </w:r>
    </w:p>
    <w:tbl>
      <w:tblPr>
        <w:tblpPr w:leftFromText="180" w:rightFromText="180" w:vertAnchor="text" w:horzAnchor="margin" w:tblpXSpec="center" w:tblpY="9"/>
        <w:tblW w:w="8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433"/>
        <w:gridCol w:w="567"/>
        <w:gridCol w:w="567"/>
        <w:gridCol w:w="567"/>
        <w:gridCol w:w="567"/>
        <w:gridCol w:w="567"/>
        <w:gridCol w:w="567"/>
        <w:gridCol w:w="567"/>
        <w:gridCol w:w="567"/>
        <w:gridCol w:w="638"/>
        <w:gridCol w:w="637"/>
        <w:gridCol w:w="567"/>
        <w:gridCol w:w="567"/>
      </w:tblGrid>
      <w:tr w:rsidR="00CA37C3" w:rsidRPr="000E3BE7" w:rsidTr="000F668B">
        <w:trPr>
          <w:jc w:val="center"/>
        </w:trPr>
        <w:tc>
          <w:tcPr>
            <w:tcW w:w="1433"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hint="eastAsia"/>
                <w:szCs w:val="21"/>
              </w:rPr>
              <w:t>保险期间（月）</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1</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2</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3</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4</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5</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6</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7</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8</w:t>
            </w:r>
          </w:p>
        </w:tc>
        <w:tc>
          <w:tcPr>
            <w:tcW w:w="638"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9</w:t>
            </w:r>
          </w:p>
        </w:tc>
        <w:tc>
          <w:tcPr>
            <w:tcW w:w="63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10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11</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szCs w:val="21"/>
              </w:rPr>
              <w:t>12</w:t>
            </w:r>
          </w:p>
        </w:tc>
      </w:tr>
      <w:tr w:rsidR="00CA37C3" w:rsidRPr="000E3BE7" w:rsidTr="000F668B">
        <w:trPr>
          <w:jc w:val="center"/>
        </w:trPr>
        <w:tc>
          <w:tcPr>
            <w:tcW w:w="1433"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szCs w:val="21"/>
              </w:rPr>
            </w:pPr>
            <w:r w:rsidRPr="000E3BE7">
              <w:rPr>
                <w:rFonts w:ascii="宋体" w:hint="eastAsia"/>
                <w:szCs w:val="21"/>
              </w:rPr>
              <w:t>短期费率（</w:t>
            </w:r>
            <w:r w:rsidRPr="000E3BE7">
              <w:rPr>
                <w:rFonts w:ascii="宋体"/>
                <w:szCs w:val="21"/>
              </w:rPr>
              <w:t>%</w:t>
            </w:r>
            <w:r w:rsidRPr="000E3BE7">
              <w:rPr>
                <w:rFonts w:ascii="宋体" w:hint="eastAsia"/>
                <w:szCs w:val="21"/>
              </w:rPr>
              <w:t>）</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10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20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30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40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50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60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70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80</w:t>
            </w:r>
          </w:p>
        </w:tc>
        <w:tc>
          <w:tcPr>
            <w:tcW w:w="638"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85</w:t>
            </w:r>
          </w:p>
        </w:tc>
        <w:tc>
          <w:tcPr>
            <w:tcW w:w="63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90</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95</w:t>
            </w:r>
          </w:p>
        </w:tc>
        <w:tc>
          <w:tcPr>
            <w:tcW w:w="567" w:type="dxa"/>
            <w:shd w:val="clear" w:color="auto" w:fill="FFFFFF"/>
            <w:tcMar>
              <w:top w:w="15" w:type="dxa"/>
              <w:left w:w="15" w:type="dxa"/>
              <w:bottom w:w="15" w:type="dxa"/>
              <w:right w:w="15" w:type="dxa"/>
            </w:tcMar>
            <w:vAlign w:val="center"/>
          </w:tcPr>
          <w:p w:rsidR="00CA37C3" w:rsidRPr="000E3BE7" w:rsidRDefault="00CA37C3" w:rsidP="000F668B">
            <w:pPr>
              <w:snapToGrid w:val="0"/>
              <w:jc w:val="center"/>
              <w:rPr>
                <w:rFonts w:ascii="宋体"/>
                <w:bCs/>
                <w:szCs w:val="21"/>
              </w:rPr>
            </w:pPr>
            <w:r w:rsidRPr="000E3BE7">
              <w:rPr>
                <w:rFonts w:ascii="宋体"/>
                <w:szCs w:val="21"/>
              </w:rPr>
              <w:t>100</w:t>
            </w:r>
          </w:p>
        </w:tc>
      </w:tr>
    </w:tbl>
    <w:p w:rsidR="00CA37C3" w:rsidRDefault="00CA37C3" w:rsidP="00CA37C3">
      <w:pPr>
        <w:snapToGrid w:val="0"/>
        <w:ind w:firstLine="420"/>
        <w:rPr>
          <w:rFonts w:ascii="宋体"/>
          <w:szCs w:val="21"/>
        </w:rPr>
      </w:pPr>
      <w:r w:rsidRPr="000E3BE7">
        <w:rPr>
          <w:rFonts w:ascii="宋体" w:hint="eastAsia"/>
          <w:szCs w:val="21"/>
        </w:rPr>
        <w:t>注：</w:t>
      </w:r>
      <w:r w:rsidRPr="000E3BE7">
        <w:rPr>
          <w:rFonts w:ascii="宋体"/>
          <w:szCs w:val="21"/>
        </w:rPr>
        <w:t>1</w:t>
      </w:r>
      <w:r w:rsidR="00142E0A">
        <w:rPr>
          <w:rFonts w:ascii="宋体" w:hint="eastAsia"/>
          <w:szCs w:val="21"/>
        </w:rPr>
        <w:t>)</w:t>
      </w:r>
      <w:r w:rsidRPr="000E3BE7">
        <w:rPr>
          <w:rFonts w:ascii="宋体" w:hint="eastAsia"/>
          <w:szCs w:val="21"/>
        </w:rPr>
        <w:t>保险期间在</w:t>
      </w:r>
      <w:r w:rsidRPr="000E3BE7">
        <w:rPr>
          <w:rFonts w:ascii="宋体"/>
          <w:szCs w:val="21"/>
        </w:rPr>
        <w:t>1</w:t>
      </w:r>
      <w:r w:rsidRPr="000E3BE7">
        <w:rPr>
          <w:rFonts w:ascii="宋体" w:hint="eastAsia"/>
          <w:szCs w:val="21"/>
        </w:rPr>
        <w:t>个月以上，不足</w:t>
      </w:r>
      <w:r w:rsidRPr="000E3BE7">
        <w:rPr>
          <w:rFonts w:ascii="宋体"/>
          <w:szCs w:val="21"/>
        </w:rPr>
        <w:t>2</w:t>
      </w:r>
      <w:r w:rsidRPr="000E3BE7">
        <w:rPr>
          <w:rFonts w:ascii="宋体" w:hint="eastAsia"/>
          <w:szCs w:val="21"/>
        </w:rPr>
        <w:t>个月的，按</w:t>
      </w:r>
      <w:r w:rsidRPr="000E3BE7">
        <w:rPr>
          <w:rFonts w:ascii="宋体"/>
          <w:szCs w:val="21"/>
        </w:rPr>
        <w:t>2</w:t>
      </w:r>
      <w:r w:rsidRPr="000E3BE7">
        <w:rPr>
          <w:rFonts w:ascii="宋体" w:hint="eastAsia"/>
          <w:szCs w:val="21"/>
        </w:rPr>
        <w:t>个月计算；保险期间在</w:t>
      </w:r>
      <w:r w:rsidRPr="000E3BE7">
        <w:rPr>
          <w:rFonts w:ascii="宋体"/>
          <w:szCs w:val="21"/>
        </w:rPr>
        <w:t>2</w:t>
      </w:r>
      <w:r w:rsidRPr="000E3BE7">
        <w:rPr>
          <w:rFonts w:ascii="宋体" w:hint="eastAsia"/>
          <w:szCs w:val="21"/>
        </w:rPr>
        <w:t>个月以</w:t>
      </w:r>
      <w:r>
        <w:rPr>
          <w:rFonts w:ascii="宋体" w:hint="eastAsia"/>
          <w:szCs w:val="21"/>
        </w:rPr>
        <w:t xml:space="preserve">          </w:t>
      </w:r>
    </w:p>
    <w:p w:rsidR="00CA37C3" w:rsidRPr="000E3BE7" w:rsidRDefault="00CA37C3" w:rsidP="00CA37C3">
      <w:pPr>
        <w:snapToGrid w:val="0"/>
        <w:ind w:firstLine="420"/>
        <w:rPr>
          <w:rFonts w:ascii="宋体"/>
          <w:bCs/>
          <w:szCs w:val="21"/>
        </w:rPr>
      </w:pPr>
      <w:r>
        <w:rPr>
          <w:rFonts w:ascii="宋体" w:hint="eastAsia"/>
          <w:szCs w:val="21"/>
        </w:rPr>
        <w:t xml:space="preserve">       </w:t>
      </w:r>
      <w:r w:rsidRPr="000E3BE7">
        <w:rPr>
          <w:rFonts w:ascii="宋体" w:hint="eastAsia"/>
          <w:szCs w:val="21"/>
        </w:rPr>
        <w:t>上，不足</w:t>
      </w:r>
      <w:r w:rsidRPr="000E3BE7">
        <w:rPr>
          <w:rFonts w:ascii="宋体"/>
          <w:szCs w:val="21"/>
        </w:rPr>
        <w:t>3</w:t>
      </w:r>
      <w:r w:rsidRPr="000E3BE7">
        <w:rPr>
          <w:rFonts w:ascii="宋体" w:hint="eastAsia"/>
          <w:szCs w:val="21"/>
        </w:rPr>
        <w:t>个月的，按</w:t>
      </w:r>
      <w:r w:rsidRPr="000E3BE7">
        <w:rPr>
          <w:rFonts w:ascii="宋体"/>
          <w:szCs w:val="21"/>
        </w:rPr>
        <w:t>3</w:t>
      </w:r>
      <w:r>
        <w:rPr>
          <w:rFonts w:ascii="宋体" w:hint="eastAsia"/>
          <w:szCs w:val="21"/>
        </w:rPr>
        <w:t>个月计算，依此类推；</w:t>
      </w:r>
    </w:p>
    <w:p w:rsidR="00CA37C3" w:rsidRPr="006D60BF" w:rsidRDefault="00CA37C3" w:rsidP="00A933C8">
      <w:pPr>
        <w:spacing w:afterLines="50"/>
        <w:ind w:firstLineChars="200" w:firstLine="420"/>
        <w:jc w:val="left"/>
        <w:rPr>
          <w:rFonts w:asciiTheme="minorEastAsia" w:eastAsiaTheme="minorEastAsia" w:hAnsiTheme="minorEastAsia"/>
        </w:rPr>
      </w:pPr>
      <w:r>
        <w:rPr>
          <w:rFonts w:ascii="宋体" w:hint="eastAsia"/>
          <w:szCs w:val="21"/>
        </w:rPr>
        <w:t xml:space="preserve">    </w:t>
      </w:r>
      <w:r w:rsidRPr="000E3BE7">
        <w:rPr>
          <w:rFonts w:ascii="宋体"/>
          <w:szCs w:val="21"/>
        </w:rPr>
        <w:t>2</w:t>
      </w:r>
      <w:r w:rsidR="00142E0A">
        <w:rPr>
          <w:rFonts w:ascii="宋体" w:hint="eastAsia"/>
          <w:szCs w:val="21"/>
        </w:rPr>
        <w:t>)</w:t>
      </w:r>
      <w:r w:rsidRPr="000E3BE7">
        <w:rPr>
          <w:rFonts w:ascii="宋体" w:hint="eastAsia"/>
          <w:szCs w:val="21"/>
        </w:rPr>
        <w:t>保险期间不足</w:t>
      </w:r>
      <w:r w:rsidRPr="000E3BE7">
        <w:rPr>
          <w:rFonts w:ascii="宋体"/>
          <w:szCs w:val="21"/>
        </w:rPr>
        <w:t>1</w:t>
      </w:r>
      <w:r w:rsidRPr="000E3BE7">
        <w:rPr>
          <w:rFonts w:ascii="宋体" w:hint="eastAsia"/>
          <w:szCs w:val="21"/>
        </w:rPr>
        <w:t>个月的，按</w:t>
      </w:r>
      <w:r w:rsidRPr="000E3BE7">
        <w:rPr>
          <w:rFonts w:ascii="宋体"/>
          <w:szCs w:val="21"/>
        </w:rPr>
        <w:t>1</w:t>
      </w:r>
      <w:r w:rsidRPr="000E3BE7">
        <w:rPr>
          <w:rFonts w:ascii="宋体" w:hint="eastAsia"/>
          <w:szCs w:val="21"/>
        </w:rPr>
        <w:t>个月费率计算。</w:t>
      </w:r>
    </w:p>
    <w:p w:rsidR="00471AC3" w:rsidRDefault="00471AC3" w:rsidP="00A933C8">
      <w:pPr>
        <w:adjustRightInd w:val="0"/>
        <w:snapToGrid w:val="0"/>
        <w:spacing w:afterLines="50"/>
        <w:jc w:val="center"/>
        <w:rPr>
          <w:rFonts w:asciiTheme="minorEastAsia" w:eastAsiaTheme="minorEastAsia" w:hAnsiTheme="minorEastAsia" w:cs="宋体"/>
          <w:kern w:val="0"/>
          <w:szCs w:val="21"/>
        </w:rPr>
      </w:pPr>
    </w:p>
    <w:sectPr w:rsidR="00471AC3" w:rsidSect="00AF59C1">
      <w:pgSz w:w="11920" w:h="16840"/>
      <w:pgMar w:top="1440" w:right="1418" w:bottom="1440" w:left="1418" w:header="0" w:footer="1361" w:gutter="0"/>
      <w:cols w:space="720" w:equalWidth="0">
        <w:col w:w="8822"/>
      </w:cols>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C3" w:rsidRDefault="00471AC3" w:rsidP="00DB4B08">
      <w:r>
        <w:separator/>
      </w:r>
    </w:p>
  </w:endnote>
  <w:endnote w:type="continuationSeparator" w:id="0">
    <w:p w:rsidR="00471AC3" w:rsidRDefault="00471AC3" w:rsidP="00DB4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C3" w:rsidRDefault="00471AC3" w:rsidP="00DB4B08">
      <w:r>
        <w:separator/>
      </w:r>
    </w:p>
  </w:footnote>
  <w:footnote w:type="continuationSeparator" w:id="0">
    <w:p w:rsidR="00471AC3" w:rsidRDefault="00471AC3" w:rsidP="00DB4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431"/>
    <w:multiLevelType w:val="hybridMultilevel"/>
    <w:tmpl w:val="82B6E6C0"/>
    <w:lvl w:ilvl="0" w:tplc="DCEE1CF6">
      <w:start w:val="1"/>
      <w:numFmt w:val="japaneseCounting"/>
      <w:lvlText w:val="（%1）"/>
      <w:lvlJc w:val="left"/>
      <w:pPr>
        <w:ind w:left="2421"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2521ECB"/>
    <w:multiLevelType w:val="hybridMultilevel"/>
    <w:tmpl w:val="F8C0754C"/>
    <w:lvl w:ilvl="0" w:tplc="04090017">
      <w:start w:val="1"/>
      <w:numFmt w:val="chineseCountingThousand"/>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4B08"/>
    <w:rsid w:val="00031D77"/>
    <w:rsid w:val="00051D28"/>
    <w:rsid w:val="0009068D"/>
    <w:rsid w:val="00094BA9"/>
    <w:rsid w:val="00142E0A"/>
    <w:rsid w:val="0016467E"/>
    <w:rsid w:val="00176F84"/>
    <w:rsid w:val="00190B40"/>
    <w:rsid w:val="001C5F2E"/>
    <w:rsid w:val="001D7B0B"/>
    <w:rsid w:val="001E1AC7"/>
    <w:rsid w:val="001E36BF"/>
    <w:rsid w:val="001F2189"/>
    <w:rsid w:val="001F70AB"/>
    <w:rsid w:val="00235917"/>
    <w:rsid w:val="00247D1A"/>
    <w:rsid w:val="00267367"/>
    <w:rsid w:val="002764F4"/>
    <w:rsid w:val="002D0B8D"/>
    <w:rsid w:val="00302345"/>
    <w:rsid w:val="003165B7"/>
    <w:rsid w:val="00342E42"/>
    <w:rsid w:val="00363095"/>
    <w:rsid w:val="0037658B"/>
    <w:rsid w:val="003B03C8"/>
    <w:rsid w:val="003C329D"/>
    <w:rsid w:val="003D6644"/>
    <w:rsid w:val="004129FD"/>
    <w:rsid w:val="0044691B"/>
    <w:rsid w:val="00471AC3"/>
    <w:rsid w:val="00486009"/>
    <w:rsid w:val="004D6CAD"/>
    <w:rsid w:val="004E4AF1"/>
    <w:rsid w:val="004F4FAD"/>
    <w:rsid w:val="0051205C"/>
    <w:rsid w:val="00565188"/>
    <w:rsid w:val="005B1833"/>
    <w:rsid w:val="005D68D5"/>
    <w:rsid w:val="00603776"/>
    <w:rsid w:val="00610479"/>
    <w:rsid w:val="006213EA"/>
    <w:rsid w:val="0065594E"/>
    <w:rsid w:val="006612EC"/>
    <w:rsid w:val="00664934"/>
    <w:rsid w:val="00671E9F"/>
    <w:rsid w:val="006A50CF"/>
    <w:rsid w:val="006C5FCA"/>
    <w:rsid w:val="006F6AAF"/>
    <w:rsid w:val="00716B85"/>
    <w:rsid w:val="00761E2B"/>
    <w:rsid w:val="007730FD"/>
    <w:rsid w:val="007E5173"/>
    <w:rsid w:val="007F1138"/>
    <w:rsid w:val="00805071"/>
    <w:rsid w:val="00813781"/>
    <w:rsid w:val="00876742"/>
    <w:rsid w:val="009670CD"/>
    <w:rsid w:val="009A5647"/>
    <w:rsid w:val="009A7A57"/>
    <w:rsid w:val="009D7955"/>
    <w:rsid w:val="009E7346"/>
    <w:rsid w:val="00A045DB"/>
    <w:rsid w:val="00A3571F"/>
    <w:rsid w:val="00A672FC"/>
    <w:rsid w:val="00A75DA3"/>
    <w:rsid w:val="00A933C8"/>
    <w:rsid w:val="00AA5E19"/>
    <w:rsid w:val="00AF59C1"/>
    <w:rsid w:val="00B23200"/>
    <w:rsid w:val="00B26760"/>
    <w:rsid w:val="00B854C2"/>
    <w:rsid w:val="00BA65B5"/>
    <w:rsid w:val="00BB38BE"/>
    <w:rsid w:val="00BC7E70"/>
    <w:rsid w:val="00BE7552"/>
    <w:rsid w:val="00BF21DC"/>
    <w:rsid w:val="00BF31AF"/>
    <w:rsid w:val="00BF789D"/>
    <w:rsid w:val="00C60673"/>
    <w:rsid w:val="00C609A0"/>
    <w:rsid w:val="00C6575C"/>
    <w:rsid w:val="00C81D9B"/>
    <w:rsid w:val="00CA050B"/>
    <w:rsid w:val="00CA37C3"/>
    <w:rsid w:val="00CD3B20"/>
    <w:rsid w:val="00CF56A7"/>
    <w:rsid w:val="00D03FBA"/>
    <w:rsid w:val="00D05A8B"/>
    <w:rsid w:val="00D1129D"/>
    <w:rsid w:val="00D25346"/>
    <w:rsid w:val="00D67874"/>
    <w:rsid w:val="00D7234C"/>
    <w:rsid w:val="00D77039"/>
    <w:rsid w:val="00D858E4"/>
    <w:rsid w:val="00DB4B08"/>
    <w:rsid w:val="00DD0995"/>
    <w:rsid w:val="00DD7361"/>
    <w:rsid w:val="00E3153E"/>
    <w:rsid w:val="00E35B9D"/>
    <w:rsid w:val="00E63750"/>
    <w:rsid w:val="00E93DBD"/>
    <w:rsid w:val="00EC37A2"/>
    <w:rsid w:val="00F422C8"/>
    <w:rsid w:val="00F43E2D"/>
    <w:rsid w:val="00F52348"/>
    <w:rsid w:val="00F617A5"/>
    <w:rsid w:val="00F623AC"/>
    <w:rsid w:val="00FA40CA"/>
    <w:rsid w:val="00FB25D2"/>
    <w:rsid w:val="00FB497B"/>
    <w:rsid w:val="00FC5B38"/>
    <w:rsid w:val="00FD6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B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4B08"/>
    <w:rPr>
      <w:sz w:val="18"/>
      <w:szCs w:val="18"/>
    </w:rPr>
  </w:style>
  <w:style w:type="paragraph" w:styleId="a4">
    <w:name w:val="footer"/>
    <w:basedOn w:val="a"/>
    <w:link w:val="Char0"/>
    <w:uiPriority w:val="99"/>
    <w:semiHidden/>
    <w:unhideWhenUsed/>
    <w:rsid w:val="00DB4B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4B08"/>
    <w:rPr>
      <w:sz w:val="18"/>
      <w:szCs w:val="18"/>
    </w:rPr>
  </w:style>
  <w:style w:type="paragraph" w:styleId="a5">
    <w:name w:val="Balloon Text"/>
    <w:basedOn w:val="a"/>
    <w:link w:val="Char1"/>
    <w:uiPriority w:val="99"/>
    <w:semiHidden/>
    <w:unhideWhenUsed/>
    <w:rsid w:val="00E3153E"/>
    <w:rPr>
      <w:sz w:val="18"/>
      <w:szCs w:val="18"/>
    </w:rPr>
  </w:style>
  <w:style w:type="character" w:customStyle="1" w:styleId="Char1">
    <w:name w:val="批注框文本 Char"/>
    <w:basedOn w:val="a0"/>
    <w:link w:val="a5"/>
    <w:uiPriority w:val="99"/>
    <w:semiHidden/>
    <w:rsid w:val="00E3153E"/>
    <w:rPr>
      <w:rFonts w:ascii="Calibri" w:eastAsia="宋体" w:hAnsi="Calibri" w:cs="Times New Roman"/>
      <w:sz w:val="18"/>
      <w:szCs w:val="18"/>
    </w:rPr>
  </w:style>
  <w:style w:type="character" w:styleId="a6">
    <w:name w:val="annotation reference"/>
    <w:basedOn w:val="a0"/>
    <w:uiPriority w:val="99"/>
    <w:semiHidden/>
    <w:unhideWhenUsed/>
    <w:rsid w:val="00FA40CA"/>
    <w:rPr>
      <w:sz w:val="21"/>
      <w:szCs w:val="21"/>
    </w:rPr>
  </w:style>
  <w:style w:type="paragraph" w:styleId="a7">
    <w:name w:val="annotation text"/>
    <w:basedOn w:val="a"/>
    <w:link w:val="Char2"/>
    <w:uiPriority w:val="99"/>
    <w:semiHidden/>
    <w:unhideWhenUsed/>
    <w:rsid w:val="00FA40CA"/>
    <w:pPr>
      <w:jc w:val="left"/>
    </w:pPr>
  </w:style>
  <w:style w:type="character" w:customStyle="1" w:styleId="Char2">
    <w:name w:val="批注文字 Char"/>
    <w:basedOn w:val="a0"/>
    <w:link w:val="a7"/>
    <w:uiPriority w:val="99"/>
    <w:semiHidden/>
    <w:rsid w:val="00FA40CA"/>
    <w:rPr>
      <w:rFonts w:ascii="Calibri" w:eastAsia="宋体" w:hAnsi="Calibri" w:cs="Times New Roman"/>
    </w:rPr>
  </w:style>
  <w:style w:type="paragraph" w:styleId="a8">
    <w:name w:val="annotation subject"/>
    <w:basedOn w:val="a7"/>
    <w:next w:val="a7"/>
    <w:link w:val="Char3"/>
    <w:uiPriority w:val="99"/>
    <w:semiHidden/>
    <w:unhideWhenUsed/>
    <w:rsid w:val="00FA40CA"/>
    <w:rPr>
      <w:b/>
      <w:bCs/>
    </w:rPr>
  </w:style>
  <w:style w:type="character" w:customStyle="1" w:styleId="Char3">
    <w:name w:val="批注主题 Char"/>
    <w:basedOn w:val="Char2"/>
    <w:link w:val="a8"/>
    <w:uiPriority w:val="99"/>
    <w:semiHidden/>
    <w:rsid w:val="00FA40CA"/>
    <w:rPr>
      <w:b/>
      <w:bCs/>
    </w:rPr>
  </w:style>
  <w:style w:type="paragraph" w:styleId="a9">
    <w:name w:val="List Paragraph"/>
    <w:basedOn w:val="a"/>
    <w:uiPriority w:val="34"/>
    <w:qFormat/>
    <w:rsid w:val="001D7B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BD48-4C14-48EB-8ABC-13062E8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李继梅</dc:creator>
  <cp:lastModifiedBy>辛丹</cp:lastModifiedBy>
  <cp:revision>4</cp:revision>
  <cp:lastPrinted>2013-10-22T00:59:00Z</cp:lastPrinted>
  <dcterms:created xsi:type="dcterms:W3CDTF">2013-10-23T03:55:00Z</dcterms:created>
  <dcterms:modified xsi:type="dcterms:W3CDTF">2013-10-23T05:57:00Z</dcterms:modified>
</cp:coreProperties>
</file>