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4EF" w:rsidRPr="001929F8" w:rsidRDefault="007D6829" w:rsidP="00A964EF">
      <w:pPr>
        <w:adjustRightInd w:val="0"/>
        <w:snapToGrid w:val="0"/>
        <w:ind w:leftChars="0" w:left="0" w:firstLineChars="0" w:firstLine="0"/>
        <w:jc w:val="center"/>
        <w:rPr>
          <w:rFonts w:asciiTheme="majorEastAsia" w:eastAsiaTheme="majorEastAsia" w:hAnsiTheme="majorEastAsia"/>
          <w:b/>
          <w:sz w:val="32"/>
          <w:szCs w:val="32"/>
        </w:rPr>
      </w:pPr>
      <w:bookmarkStart w:id="0" w:name="_GoBack"/>
      <w:bookmarkEnd w:id="0"/>
      <w:r w:rsidRPr="001929F8">
        <w:rPr>
          <w:rFonts w:asciiTheme="majorEastAsia" w:eastAsiaTheme="majorEastAsia" w:hAnsiTheme="majorEastAsia" w:hint="eastAsia"/>
          <w:b/>
          <w:sz w:val="32"/>
          <w:szCs w:val="32"/>
        </w:rPr>
        <w:t>中华联合财产保险股份有限公司</w:t>
      </w:r>
    </w:p>
    <w:p w:rsidR="007D6829" w:rsidRPr="001929F8" w:rsidRDefault="00E50299" w:rsidP="001929F8">
      <w:pPr>
        <w:ind w:leftChars="0" w:left="0" w:firstLineChars="0" w:firstLine="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大陆居民赴台旅行</w:t>
      </w:r>
      <w:r w:rsidR="001929F8">
        <w:rPr>
          <w:rFonts w:asciiTheme="majorEastAsia" w:eastAsiaTheme="majorEastAsia" w:hAnsiTheme="majorEastAsia" w:hint="eastAsia"/>
          <w:b/>
          <w:sz w:val="32"/>
          <w:szCs w:val="32"/>
        </w:rPr>
        <w:t>附加突发急性病</w:t>
      </w:r>
      <w:r w:rsidR="007D6829" w:rsidRPr="001929F8">
        <w:rPr>
          <w:rFonts w:asciiTheme="majorEastAsia" w:eastAsiaTheme="majorEastAsia" w:hAnsiTheme="majorEastAsia" w:hint="eastAsia"/>
          <w:b/>
          <w:sz w:val="32"/>
          <w:szCs w:val="32"/>
        </w:rPr>
        <w:t>身故</w:t>
      </w:r>
      <w:r w:rsidR="00495E35" w:rsidRPr="001929F8">
        <w:rPr>
          <w:rFonts w:asciiTheme="majorEastAsia" w:eastAsiaTheme="majorEastAsia" w:hAnsiTheme="majorEastAsia" w:hint="eastAsia"/>
          <w:b/>
          <w:sz w:val="32"/>
          <w:szCs w:val="32"/>
        </w:rPr>
        <w:t>或全残</w:t>
      </w:r>
      <w:r w:rsidR="007D6829" w:rsidRPr="001929F8">
        <w:rPr>
          <w:rFonts w:asciiTheme="majorEastAsia" w:eastAsiaTheme="majorEastAsia" w:hAnsiTheme="majorEastAsia"/>
          <w:b/>
          <w:sz w:val="32"/>
          <w:szCs w:val="32"/>
        </w:rPr>
        <w:t>保险</w:t>
      </w:r>
      <w:r w:rsidR="007D6829" w:rsidRPr="001929F8">
        <w:rPr>
          <w:rFonts w:asciiTheme="majorEastAsia" w:eastAsiaTheme="majorEastAsia" w:hAnsiTheme="majorEastAsia" w:hint="eastAsia"/>
          <w:b/>
          <w:sz w:val="32"/>
          <w:szCs w:val="32"/>
        </w:rPr>
        <w:t>条款</w:t>
      </w:r>
      <w:r w:rsidR="00AE217A" w:rsidRPr="001929F8">
        <w:rPr>
          <w:rFonts w:asciiTheme="majorEastAsia" w:eastAsiaTheme="majorEastAsia" w:hAnsiTheme="majorEastAsia" w:hint="eastAsia"/>
          <w:b/>
          <w:sz w:val="32"/>
          <w:szCs w:val="32"/>
        </w:rPr>
        <w:t>（</w:t>
      </w:r>
      <w:r w:rsidR="00DD01EF">
        <w:rPr>
          <w:rFonts w:asciiTheme="majorEastAsia" w:eastAsiaTheme="majorEastAsia" w:hAnsiTheme="majorEastAsia" w:hint="eastAsia"/>
          <w:b/>
          <w:sz w:val="32"/>
          <w:szCs w:val="32"/>
        </w:rPr>
        <w:t>2015</w:t>
      </w:r>
      <w:r w:rsidR="00AE217A" w:rsidRPr="001929F8">
        <w:rPr>
          <w:rFonts w:asciiTheme="majorEastAsia" w:eastAsiaTheme="majorEastAsia" w:hAnsiTheme="majorEastAsia" w:hint="eastAsia"/>
          <w:b/>
          <w:sz w:val="32"/>
          <w:szCs w:val="32"/>
        </w:rPr>
        <w:t>版）</w:t>
      </w:r>
    </w:p>
    <w:p w:rsidR="00234293" w:rsidRDefault="00A964EF" w:rsidP="00DD01EF">
      <w:pPr>
        <w:spacing w:afterLines="50" w:after="156"/>
        <w:ind w:leftChars="0" w:left="0" w:firstLineChars="0" w:firstLine="0"/>
        <w:jc w:val="center"/>
        <w:rPr>
          <w:rFonts w:ascii="宋体"/>
          <w:b/>
          <w:bCs w:val="0"/>
          <w:szCs w:val="21"/>
        </w:rPr>
      </w:pPr>
      <w:r w:rsidRPr="00A964EF">
        <w:rPr>
          <w:rFonts w:ascii="宋体" w:hint="eastAsia"/>
          <w:b/>
          <w:bCs w:val="0"/>
          <w:szCs w:val="21"/>
        </w:rPr>
        <w:t>总  则</w:t>
      </w:r>
    </w:p>
    <w:p w:rsidR="001929F8" w:rsidRDefault="00A964EF" w:rsidP="00DD01EF">
      <w:pPr>
        <w:adjustRightInd w:val="0"/>
        <w:snapToGrid w:val="0"/>
        <w:spacing w:afterLines="50" w:after="156"/>
        <w:ind w:leftChars="0" w:left="0" w:firstLineChars="196" w:firstLine="413"/>
        <w:rPr>
          <w:rFonts w:ascii="宋体"/>
          <w:bCs w:val="0"/>
          <w:szCs w:val="21"/>
        </w:rPr>
      </w:pPr>
      <w:r w:rsidRPr="00A964EF">
        <w:rPr>
          <w:rFonts w:ascii="宋体" w:hint="eastAsia"/>
          <w:b/>
          <w:bCs w:val="0"/>
          <w:szCs w:val="21"/>
        </w:rPr>
        <w:t xml:space="preserve">第一条 </w:t>
      </w:r>
      <w:r w:rsidRPr="00A964EF">
        <w:rPr>
          <w:rFonts w:ascii="宋体" w:hint="eastAsia"/>
          <w:bCs w:val="0"/>
          <w:szCs w:val="21"/>
        </w:rPr>
        <w:t xml:space="preserve"> </w:t>
      </w:r>
      <w:r w:rsidR="001929F8" w:rsidRPr="006A3C50">
        <w:rPr>
          <w:rFonts w:ascii="宋体" w:hint="eastAsia"/>
          <w:szCs w:val="21"/>
        </w:rPr>
        <w:t>本附加险合同是</w:t>
      </w:r>
      <w:r w:rsidR="001929F8">
        <w:rPr>
          <w:rFonts w:ascii="宋体" w:hint="eastAsia"/>
          <w:szCs w:val="21"/>
        </w:rPr>
        <w:t>人身保险</w:t>
      </w:r>
      <w:r w:rsidR="001929F8" w:rsidRPr="006A3C50">
        <w:rPr>
          <w:rFonts w:ascii="宋体" w:hint="eastAsia"/>
          <w:szCs w:val="21"/>
        </w:rPr>
        <w:t>合同（以下简称“主险合同”）的附加合同。本附加险合同与主险合同相抵触之处，以本附加险合同为准。本附加险合同未约定事项，以主险合同为准。主险合同效力终止，本附加险合同效力亦同时终止；主险合同无效，本附加险合同亦无效。</w:t>
      </w:r>
    </w:p>
    <w:p w:rsidR="00A7227C" w:rsidRPr="00760660" w:rsidRDefault="001929F8" w:rsidP="00DD01EF">
      <w:pPr>
        <w:adjustRightInd w:val="0"/>
        <w:snapToGrid w:val="0"/>
        <w:spacing w:afterLines="50" w:after="156"/>
        <w:ind w:leftChars="0" w:left="0" w:firstLine="420"/>
        <w:jc w:val="both"/>
        <w:rPr>
          <w:rFonts w:ascii="宋体"/>
          <w:szCs w:val="21"/>
        </w:rPr>
      </w:pPr>
      <w:r w:rsidRPr="006A3C50">
        <w:rPr>
          <w:rFonts w:ascii="Times New Roman" w:hAnsi="Times New Roman" w:hint="eastAsia"/>
          <w:szCs w:val="24"/>
        </w:rPr>
        <w:t>凡涉及本附加险合同的约定，均应采用书面形式。</w:t>
      </w:r>
    </w:p>
    <w:p w:rsidR="00A7227C" w:rsidRDefault="00A964EF" w:rsidP="00DD01EF">
      <w:pPr>
        <w:spacing w:afterLines="50" w:after="156"/>
        <w:ind w:leftChars="0" w:left="0" w:firstLineChars="0" w:firstLine="0"/>
        <w:jc w:val="center"/>
        <w:rPr>
          <w:rFonts w:ascii="宋体"/>
          <w:b/>
          <w:bCs w:val="0"/>
          <w:szCs w:val="21"/>
        </w:rPr>
      </w:pPr>
      <w:r w:rsidRPr="00A964EF">
        <w:rPr>
          <w:rFonts w:ascii="宋体" w:hint="eastAsia"/>
          <w:b/>
          <w:bCs w:val="0"/>
          <w:szCs w:val="21"/>
        </w:rPr>
        <w:t>保险责任</w:t>
      </w:r>
    </w:p>
    <w:p w:rsidR="00A82543" w:rsidRDefault="00A964EF" w:rsidP="00DD01EF">
      <w:pPr>
        <w:spacing w:afterLines="50" w:after="156"/>
        <w:ind w:leftChars="0" w:left="0" w:firstLine="422"/>
        <w:jc w:val="both"/>
        <w:rPr>
          <w:rFonts w:ascii="宋体"/>
          <w:kern w:val="0"/>
          <w:szCs w:val="20"/>
        </w:rPr>
      </w:pPr>
      <w:r w:rsidRPr="00A964EF">
        <w:rPr>
          <w:rFonts w:ascii="宋体"/>
          <w:b/>
          <w:szCs w:val="21"/>
        </w:rPr>
        <w:t>第</w:t>
      </w:r>
      <w:r w:rsidR="001929F8">
        <w:rPr>
          <w:rFonts w:ascii="宋体" w:hint="eastAsia"/>
          <w:b/>
          <w:szCs w:val="21"/>
        </w:rPr>
        <w:t>二</w:t>
      </w:r>
      <w:r w:rsidRPr="00A964EF">
        <w:rPr>
          <w:rFonts w:ascii="宋体"/>
          <w:b/>
          <w:szCs w:val="21"/>
        </w:rPr>
        <w:t>条</w:t>
      </w:r>
      <w:r w:rsidRPr="00A964EF">
        <w:rPr>
          <w:rFonts w:ascii="宋体" w:hint="eastAsia"/>
          <w:b/>
          <w:szCs w:val="21"/>
        </w:rPr>
        <w:t xml:space="preserve">  </w:t>
      </w:r>
      <w:r w:rsidR="001929F8" w:rsidRPr="00131592">
        <w:rPr>
          <w:rFonts w:ascii="宋体" w:hint="eastAsia"/>
          <w:kern w:val="0"/>
          <w:szCs w:val="20"/>
        </w:rPr>
        <w:t>在本附加险保险期间内</w:t>
      </w:r>
      <w:r w:rsidR="000E4503" w:rsidRPr="000E4503">
        <w:rPr>
          <w:rFonts w:ascii="宋体" w:hint="eastAsia"/>
          <w:bCs w:val="0"/>
          <w:szCs w:val="21"/>
        </w:rPr>
        <w:t>，被保险人</w:t>
      </w:r>
      <w:r w:rsidR="00C05DBB" w:rsidRPr="00131592">
        <w:rPr>
          <w:rFonts w:ascii="宋体" w:hint="eastAsia"/>
          <w:kern w:val="0"/>
          <w:szCs w:val="20"/>
        </w:rPr>
        <w:t>在</w:t>
      </w:r>
      <w:r w:rsidR="001929F8">
        <w:rPr>
          <w:rFonts w:ascii="宋体" w:hint="eastAsia"/>
          <w:bCs w:val="0"/>
          <w:szCs w:val="21"/>
        </w:rPr>
        <w:t>旅行期间突发急性病，</w:t>
      </w:r>
      <w:r w:rsidR="00A82543">
        <w:rPr>
          <w:rFonts w:ascii="宋体" w:hint="eastAsia"/>
          <w:kern w:val="0"/>
          <w:szCs w:val="20"/>
        </w:rPr>
        <w:t>保险人依照下列约定承担保险责任：</w:t>
      </w:r>
    </w:p>
    <w:p w:rsidR="00A82543" w:rsidRPr="002879FA" w:rsidRDefault="00A82543" w:rsidP="00DD01EF">
      <w:pPr>
        <w:spacing w:afterLines="50" w:after="156"/>
        <w:ind w:leftChars="0" w:left="0" w:firstLine="420"/>
        <w:jc w:val="both"/>
        <w:rPr>
          <w:rFonts w:ascii="宋体"/>
          <w:bCs w:val="0"/>
          <w:szCs w:val="21"/>
        </w:rPr>
      </w:pPr>
      <w:r w:rsidRPr="002879FA">
        <w:rPr>
          <w:rFonts w:ascii="宋体" w:hint="eastAsia"/>
          <w:kern w:val="0"/>
          <w:szCs w:val="20"/>
        </w:rPr>
        <w:t>（一）突发急性病身故保险责任</w:t>
      </w:r>
    </w:p>
    <w:p w:rsidR="00A7227C" w:rsidRPr="002879FA" w:rsidRDefault="00A82543" w:rsidP="00DD01EF">
      <w:pPr>
        <w:spacing w:afterLines="50" w:after="156"/>
        <w:ind w:leftChars="0" w:left="0" w:firstLine="420"/>
        <w:jc w:val="both"/>
        <w:rPr>
          <w:rFonts w:ascii="宋体"/>
          <w:bCs w:val="0"/>
          <w:szCs w:val="21"/>
        </w:rPr>
      </w:pPr>
      <w:r w:rsidRPr="002879FA">
        <w:rPr>
          <w:rFonts w:ascii="宋体" w:hint="eastAsia"/>
          <w:bCs w:val="0"/>
          <w:szCs w:val="21"/>
        </w:rPr>
        <w:t>被保险人突发急性病</w:t>
      </w:r>
      <w:r w:rsidR="00E50299">
        <w:rPr>
          <w:rFonts w:ascii="宋体" w:hint="eastAsia"/>
          <w:bCs w:val="0"/>
          <w:szCs w:val="21"/>
        </w:rPr>
        <w:t>或猝死</w:t>
      </w:r>
      <w:r w:rsidRPr="002879FA">
        <w:rPr>
          <w:rFonts w:ascii="宋体" w:hint="eastAsia"/>
          <w:bCs w:val="0"/>
          <w:szCs w:val="21"/>
        </w:rPr>
        <w:t>，</w:t>
      </w:r>
      <w:r w:rsidR="001929F8" w:rsidRPr="002879FA">
        <w:rPr>
          <w:rFonts w:ascii="宋体" w:hint="eastAsia"/>
          <w:bCs w:val="0"/>
          <w:szCs w:val="21"/>
        </w:rPr>
        <w:t>并在该</w:t>
      </w:r>
      <w:r w:rsidR="00A36E62" w:rsidRPr="002879FA">
        <w:rPr>
          <w:rFonts w:ascii="宋体" w:hint="eastAsia"/>
          <w:bCs w:val="0"/>
          <w:szCs w:val="21"/>
        </w:rPr>
        <w:t>急性病</w:t>
      </w:r>
      <w:r w:rsidR="001929F8" w:rsidRPr="002879FA">
        <w:rPr>
          <w:rFonts w:ascii="宋体" w:hint="eastAsia"/>
          <w:bCs w:val="0"/>
          <w:szCs w:val="21"/>
        </w:rPr>
        <w:t>发生后</w:t>
      </w:r>
      <w:r w:rsidR="00364134">
        <w:rPr>
          <w:rFonts w:ascii="宋体" w:hint="eastAsia"/>
          <w:bCs w:val="0"/>
          <w:szCs w:val="21"/>
        </w:rPr>
        <w:t>30</w:t>
      </w:r>
      <w:r w:rsidR="001929F8" w:rsidRPr="002879FA">
        <w:rPr>
          <w:rFonts w:ascii="宋体" w:hint="eastAsia"/>
          <w:bCs w:val="0"/>
          <w:szCs w:val="21"/>
        </w:rPr>
        <w:t>日内因该急性病</w:t>
      </w:r>
      <w:r w:rsidR="000E4503" w:rsidRPr="002879FA">
        <w:rPr>
          <w:rFonts w:ascii="宋体" w:hint="eastAsia"/>
          <w:bCs w:val="0"/>
          <w:szCs w:val="21"/>
        </w:rPr>
        <w:t>身故</w:t>
      </w:r>
      <w:r w:rsidRPr="002879FA">
        <w:rPr>
          <w:rFonts w:ascii="宋体" w:hint="eastAsia"/>
          <w:szCs w:val="21"/>
        </w:rPr>
        <w:t>的</w:t>
      </w:r>
      <w:r w:rsidR="00A46301" w:rsidRPr="002879FA">
        <w:rPr>
          <w:rFonts w:ascii="宋体" w:hint="eastAsia"/>
          <w:szCs w:val="21"/>
        </w:rPr>
        <w:t>，</w:t>
      </w:r>
      <w:r w:rsidR="001929F8" w:rsidRPr="002879FA">
        <w:rPr>
          <w:rFonts w:ascii="宋体" w:hint="eastAsia"/>
          <w:bCs w:val="0"/>
          <w:szCs w:val="21"/>
        </w:rPr>
        <w:t>保险人按本附加险的</w:t>
      </w:r>
      <w:r w:rsidR="000E4503" w:rsidRPr="002879FA">
        <w:rPr>
          <w:rFonts w:ascii="宋体" w:hint="eastAsia"/>
          <w:bCs w:val="0"/>
          <w:szCs w:val="21"/>
        </w:rPr>
        <w:t>保险金额</w:t>
      </w:r>
      <w:r w:rsidR="001929F8" w:rsidRPr="002879FA">
        <w:rPr>
          <w:rFonts w:ascii="宋体" w:hint="eastAsia"/>
          <w:bCs w:val="0"/>
          <w:szCs w:val="21"/>
        </w:rPr>
        <w:t>一次性</w:t>
      </w:r>
      <w:r w:rsidR="000E4503" w:rsidRPr="002879FA">
        <w:rPr>
          <w:rFonts w:ascii="宋体" w:hint="eastAsia"/>
          <w:bCs w:val="0"/>
          <w:szCs w:val="21"/>
        </w:rPr>
        <w:t>给付身故保险金，</w:t>
      </w:r>
      <w:r w:rsidR="00D144BE" w:rsidRPr="002879FA">
        <w:rPr>
          <w:rFonts w:ascii="宋体" w:hint="eastAsia"/>
          <w:bCs w:val="0"/>
          <w:szCs w:val="21"/>
        </w:rPr>
        <w:t>对该被保险人的保险责任终止</w:t>
      </w:r>
      <w:r w:rsidR="000E4503" w:rsidRPr="002879FA">
        <w:rPr>
          <w:rFonts w:ascii="宋体" w:hint="eastAsia"/>
          <w:bCs w:val="0"/>
          <w:szCs w:val="21"/>
        </w:rPr>
        <w:t>。</w:t>
      </w:r>
    </w:p>
    <w:p w:rsidR="00A82543" w:rsidRPr="00A82543" w:rsidRDefault="00A82543" w:rsidP="00DD01EF">
      <w:pPr>
        <w:spacing w:afterLines="50" w:after="156"/>
        <w:ind w:leftChars="0" w:left="0" w:firstLine="420"/>
        <w:jc w:val="both"/>
        <w:rPr>
          <w:rFonts w:ascii="宋体"/>
          <w:bCs w:val="0"/>
          <w:szCs w:val="21"/>
        </w:rPr>
      </w:pPr>
      <w:r w:rsidRPr="002879FA">
        <w:rPr>
          <w:rFonts w:ascii="宋体" w:hint="eastAsia"/>
          <w:bCs w:val="0"/>
          <w:szCs w:val="21"/>
        </w:rPr>
        <w:t>（二）突发急性病全残保险责任</w:t>
      </w:r>
    </w:p>
    <w:p w:rsidR="00A82543" w:rsidRDefault="00A82543" w:rsidP="00DD01EF">
      <w:pPr>
        <w:spacing w:afterLines="50" w:after="156"/>
        <w:ind w:leftChars="0" w:left="0" w:firstLine="420"/>
        <w:jc w:val="both"/>
        <w:rPr>
          <w:rFonts w:ascii="宋体"/>
          <w:bCs w:val="0"/>
          <w:szCs w:val="21"/>
        </w:rPr>
      </w:pPr>
      <w:r>
        <w:rPr>
          <w:rFonts w:ascii="宋体" w:hint="eastAsia"/>
          <w:bCs w:val="0"/>
          <w:szCs w:val="21"/>
        </w:rPr>
        <w:t>被保险人突发急性病，并在该</w:t>
      </w:r>
      <w:r w:rsidR="00A36E62">
        <w:rPr>
          <w:rFonts w:ascii="宋体" w:hint="eastAsia"/>
          <w:bCs w:val="0"/>
          <w:szCs w:val="21"/>
        </w:rPr>
        <w:t>急性病</w:t>
      </w:r>
      <w:r>
        <w:rPr>
          <w:rFonts w:ascii="宋体" w:hint="eastAsia"/>
          <w:bCs w:val="0"/>
          <w:szCs w:val="21"/>
        </w:rPr>
        <w:t>发生后</w:t>
      </w:r>
      <w:r w:rsidR="00364134">
        <w:rPr>
          <w:rFonts w:ascii="宋体" w:hint="eastAsia"/>
          <w:bCs w:val="0"/>
          <w:szCs w:val="21"/>
        </w:rPr>
        <w:t>3</w:t>
      </w:r>
      <w:r>
        <w:rPr>
          <w:rFonts w:ascii="宋体" w:hint="eastAsia"/>
          <w:bCs w:val="0"/>
          <w:szCs w:val="21"/>
        </w:rPr>
        <w:t>0日内因该急性病</w:t>
      </w:r>
      <w:r w:rsidRPr="00E009CD">
        <w:rPr>
          <w:rFonts w:ascii="宋体" w:hint="eastAsia"/>
          <w:snapToGrid w:val="0"/>
          <w:szCs w:val="21"/>
        </w:rPr>
        <w:t>造成</w:t>
      </w:r>
      <w:r w:rsidR="00364134">
        <w:rPr>
          <w:rFonts w:ascii="宋体" w:hint="eastAsia"/>
          <w:szCs w:val="21"/>
        </w:rPr>
        <w:t>《人身保险伤残评定标准与代码》（保监发【2014】6号国家金融行业标准编号JR/T0083－2013）所列伤残程度第一级之一者</w:t>
      </w:r>
      <w:r w:rsidRPr="004437CC">
        <w:rPr>
          <w:rFonts w:ascii="宋体" w:hint="eastAsia"/>
          <w:szCs w:val="21"/>
        </w:rPr>
        <w:t>，</w:t>
      </w:r>
      <w:r>
        <w:rPr>
          <w:rFonts w:ascii="宋体" w:hint="eastAsia"/>
          <w:bCs w:val="0"/>
          <w:szCs w:val="21"/>
        </w:rPr>
        <w:t>保险人按本附加险的</w:t>
      </w:r>
      <w:r w:rsidRPr="001A1E55">
        <w:rPr>
          <w:rFonts w:ascii="宋体" w:hint="eastAsia"/>
          <w:bCs w:val="0"/>
          <w:szCs w:val="21"/>
        </w:rPr>
        <w:t>保险金额</w:t>
      </w:r>
      <w:r>
        <w:rPr>
          <w:rFonts w:ascii="宋体" w:hint="eastAsia"/>
          <w:bCs w:val="0"/>
          <w:szCs w:val="21"/>
        </w:rPr>
        <w:t>一次性</w:t>
      </w:r>
      <w:r w:rsidRPr="001A1E55">
        <w:rPr>
          <w:rFonts w:ascii="宋体" w:hint="eastAsia"/>
          <w:bCs w:val="0"/>
          <w:szCs w:val="21"/>
        </w:rPr>
        <w:t>给付</w:t>
      </w:r>
      <w:r>
        <w:rPr>
          <w:rFonts w:ascii="宋体" w:hint="eastAsia"/>
          <w:bCs w:val="0"/>
          <w:szCs w:val="21"/>
        </w:rPr>
        <w:t>全残保险金</w:t>
      </w:r>
      <w:r w:rsidRPr="000E4503">
        <w:rPr>
          <w:rFonts w:ascii="宋体" w:hint="eastAsia"/>
          <w:bCs w:val="0"/>
          <w:szCs w:val="21"/>
        </w:rPr>
        <w:t>，</w:t>
      </w:r>
      <w:r>
        <w:rPr>
          <w:rFonts w:ascii="宋体" w:hint="eastAsia"/>
          <w:bCs w:val="0"/>
          <w:szCs w:val="21"/>
        </w:rPr>
        <w:t>对该被保险人的保险责任终止</w:t>
      </w:r>
      <w:r w:rsidRPr="000E4503">
        <w:rPr>
          <w:rFonts w:ascii="宋体" w:hint="eastAsia"/>
          <w:bCs w:val="0"/>
          <w:szCs w:val="21"/>
        </w:rPr>
        <w:t>。</w:t>
      </w:r>
    </w:p>
    <w:p w:rsidR="00A7227C" w:rsidRDefault="00A964EF" w:rsidP="00DD01EF">
      <w:pPr>
        <w:spacing w:afterLines="50" w:after="156"/>
        <w:ind w:leftChars="0" w:left="0" w:firstLineChars="0" w:firstLine="0"/>
        <w:jc w:val="center"/>
        <w:rPr>
          <w:rFonts w:ascii="宋体"/>
          <w:b/>
          <w:bCs w:val="0"/>
          <w:szCs w:val="21"/>
        </w:rPr>
      </w:pPr>
      <w:r w:rsidRPr="00A964EF">
        <w:rPr>
          <w:rFonts w:ascii="宋体"/>
          <w:b/>
          <w:bCs w:val="0"/>
          <w:szCs w:val="21"/>
        </w:rPr>
        <w:t>责任免除</w:t>
      </w:r>
    </w:p>
    <w:p w:rsidR="009342CA" w:rsidRDefault="00A964EF" w:rsidP="00DD01EF">
      <w:pPr>
        <w:adjustRightInd w:val="0"/>
        <w:snapToGrid w:val="0"/>
        <w:spacing w:beforeLines="50" w:before="156"/>
        <w:ind w:leftChars="0" w:left="0" w:firstLine="422"/>
        <w:jc w:val="both"/>
        <w:rPr>
          <w:rFonts w:ascii="宋体"/>
          <w:b/>
          <w:szCs w:val="21"/>
        </w:rPr>
      </w:pPr>
      <w:r w:rsidRPr="00A964EF">
        <w:rPr>
          <w:rFonts w:ascii="宋体" w:hint="eastAsia"/>
          <w:b/>
          <w:bCs w:val="0"/>
          <w:szCs w:val="21"/>
        </w:rPr>
        <w:t>第</w:t>
      </w:r>
      <w:r w:rsidR="00D144BE">
        <w:rPr>
          <w:rFonts w:ascii="宋体" w:hint="eastAsia"/>
          <w:b/>
          <w:bCs w:val="0"/>
          <w:szCs w:val="21"/>
        </w:rPr>
        <w:t>三</w:t>
      </w:r>
      <w:r w:rsidRPr="00A964EF">
        <w:rPr>
          <w:rFonts w:ascii="宋体" w:hint="eastAsia"/>
          <w:b/>
          <w:bCs w:val="0"/>
          <w:szCs w:val="21"/>
        </w:rPr>
        <w:t xml:space="preserve">条  </w:t>
      </w:r>
      <w:r w:rsidR="009342CA" w:rsidRPr="00B445FE">
        <w:rPr>
          <w:rFonts w:ascii="宋体" w:hint="eastAsia"/>
          <w:b/>
          <w:szCs w:val="21"/>
        </w:rPr>
        <w:t>主险合同的所有责任免除条款均适用于本附加险合同，若主险合同的责任免除条款与本条款有相抵触之处，则应以本条款为准。</w:t>
      </w:r>
    </w:p>
    <w:p w:rsidR="00A7227C" w:rsidRDefault="00456D17" w:rsidP="00DD01EF">
      <w:pPr>
        <w:adjustRightInd w:val="0"/>
        <w:snapToGrid w:val="0"/>
        <w:spacing w:beforeLines="50" w:before="156"/>
        <w:ind w:leftChars="0" w:left="0" w:firstLine="422"/>
        <w:jc w:val="both"/>
        <w:rPr>
          <w:rFonts w:ascii="宋体"/>
          <w:b/>
          <w:bCs w:val="0"/>
          <w:szCs w:val="21"/>
        </w:rPr>
      </w:pPr>
      <w:r>
        <w:rPr>
          <w:rFonts w:ascii="宋体" w:hint="eastAsia"/>
          <w:b/>
          <w:bCs w:val="0"/>
          <w:szCs w:val="21"/>
        </w:rPr>
        <w:t>因下列情形之一导致被保险人</w:t>
      </w:r>
      <w:r w:rsidRPr="00A964EF">
        <w:rPr>
          <w:rFonts w:ascii="宋体" w:hint="eastAsia"/>
          <w:b/>
          <w:bCs w:val="0"/>
          <w:szCs w:val="21"/>
        </w:rPr>
        <w:t>身故</w:t>
      </w:r>
      <w:r w:rsidR="00687355">
        <w:rPr>
          <w:rFonts w:ascii="宋体" w:hint="eastAsia"/>
          <w:b/>
          <w:bCs w:val="0"/>
          <w:szCs w:val="21"/>
        </w:rPr>
        <w:t>或</w:t>
      </w:r>
      <w:r w:rsidR="00D144BE">
        <w:rPr>
          <w:rFonts w:ascii="宋体" w:hint="eastAsia"/>
          <w:b/>
          <w:bCs w:val="0"/>
          <w:szCs w:val="21"/>
        </w:rPr>
        <w:t>全残</w:t>
      </w:r>
      <w:r w:rsidRPr="00A964EF">
        <w:rPr>
          <w:rFonts w:ascii="宋体" w:hint="eastAsia"/>
          <w:b/>
          <w:bCs w:val="0"/>
          <w:szCs w:val="21"/>
        </w:rPr>
        <w:t>的，保险人不承担给付保险金责任：</w:t>
      </w:r>
    </w:p>
    <w:p w:rsidR="00691A83" w:rsidRDefault="00456D17" w:rsidP="00DD01EF">
      <w:pPr>
        <w:adjustRightInd w:val="0"/>
        <w:snapToGrid w:val="0"/>
        <w:spacing w:beforeLines="50" w:before="156"/>
        <w:ind w:leftChars="0" w:left="0" w:firstLine="422"/>
        <w:jc w:val="both"/>
        <w:rPr>
          <w:rFonts w:ascii="宋体"/>
          <w:b/>
          <w:szCs w:val="21"/>
        </w:rPr>
      </w:pPr>
      <w:r w:rsidRPr="00DB6A32">
        <w:rPr>
          <w:rFonts w:ascii="宋体" w:hint="eastAsia"/>
          <w:b/>
          <w:szCs w:val="21"/>
        </w:rPr>
        <w:t>（</w:t>
      </w:r>
      <w:r w:rsidR="008D6310">
        <w:rPr>
          <w:rFonts w:ascii="宋体" w:hint="eastAsia"/>
          <w:b/>
          <w:szCs w:val="21"/>
        </w:rPr>
        <w:t>一</w:t>
      </w:r>
      <w:r w:rsidRPr="00DB6A32">
        <w:rPr>
          <w:rFonts w:ascii="宋体" w:hint="eastAsia"/>
          <w:b/>
          <w:szCs w:val="21"/>
        </w:rPr>
        <w:t>）</w:t>
      </w:r>
      <w:r w:rsidR="00691A83">
        <w:rPr>
          <w:rFonts w:ascii="宋体" w:hint="eastAsia"/>
          <w:b/>
          <w:szCs w:val="21"/>
        </w:rPr>
        <w:t>药物过敏或其他医疗行为导致的伤害；</w:t>
      </w:r>
    </w:p>
    <w:p w:rsidR="00691A83" w:rsidRDefault="00691A83" w:rsidP="00DD01EF">
      <w:pPr>
        <w:adjustRightInd w:val="0"/>
        <w:snapToGrid w:val="0"/>
        <w:spacing w:beforeLines="50" w:before="156"/>
        <w:ind w:leftChars="0" w:left="0" w:firstLine="422"/>
        <w:jc w:val="both"/>
        <w:rPr>
          <w:rFonts w:ascii="宋体"/>
          <w:b/>
          <w:szCs w:val="21"/>
        </w:rPr>
      </w:pPr>
      <w:r>
        <w:rPr>
          <w:rFonts w:ascii="宋体" w:hint="eastAsia"/>
          <w:b/>
          <w:szCs w:val="21"/>
        </w:rPr>
        <w:t>（</w:t>
      </w:r>
      <w:r w:rsidR="008D6310">
        <w:rPr>
          <w:rFonts w:ascii="宋体" w:hint="eastAsia"/>
          <w:b/>
          <w:szCs w:val="21"/>
        </w:rPr>
        <w:t>二</w:t>
      </w:r>
      <w:r>
        <w:rPr>
          <w:rFonts w:ascii="宋体" w:hint="eastAsia"/>
          <w:b/>
          <w:szCs w:val="21"/>
        </w:rPr>
        <w:t>）服用酒精饮料、毒品、麻醉剂、镇静剂、安眠药或其他麻醉性物品所导致的精神疾病或意识不清所</w:t>
      </w:r>
      <w:r w:rsidR="00A36E62">
        <w:rPr>
          <w:rFonts w:ascii="宋体" w:hint="eastAsia"/>
          <w:b/>
          <w:szCs w:val="21"/>
        </w:rPr>
        <w:t>引发</w:t>
      </w:r>
      <w:r>
        <w:rPr>
          <w:rFonts w:ascii="宋体" w:hint="eastAsia"/>
          <w:b/>
          <w:szCs w:val="21"/>
        </w:rPr>
        <w:t>的疾病；</w:t>
      </w:r>
    </w:p>
    <w:p w:rsidR="00694072" w:rsidRDefault="00691A83" w:rsidP="00DD01EF">
      <w:pPr>
        <w:adjustRightInd w:val="0"/>
        <w:snapToGrid w:val="0"/>
        <w:spacing w:beforeLines="50" w:before="156"/>
        <w:ind w:leftChars="0" w:left="0" w:firstLine="422"/>
        <w:jc w:val="both"/>
        <w:rPr>
          <w:rFonts w:ascii="宋体"/>
          <w:b/>
          <w:szCs w:val="21"/>
        </w:rPr>
      </w:pPr>
      <w:r>
        <w:rPr>
          <w:rFonts w:ascii="宋体" w:hint="eastAsia"/>
          <w:b/>
          <w:szCs w:val="21"/>
        </w:rPr>
        <w:t>（</w:t>
      </w:r>
      <w:r w:rsidR="008D6310">
        <w:rPr>
          <w:rFonts w:ascii="宋体" w:hint="eastAsia"/>
          <w:b/>
          <w:szCs w:val="21"/>
        </w:rPr>
        <w:t>三</w:t>
      </w:r>
      <w:r>
        <w:rPr>
          <w:rFonts w:ascii="宋体" w:hint="eastAsia"/>
          <w:b/>
          <w:szCs w:val="21"/>
        </w:rPr>
        <w:t>）</w:t>
      </w:r>
      <w:r w:rsidR="00694072" w:rsidRPr="003C0C2F">
        <w:rPr>
          <w:rFonts w:ascii="宋体" w:hint="eastAsia"/>
          <w:b/>
          <w:szCs w:val="21"/>
        </w:rPr>
        <w:t>被保险人违背医嘱而进行旅行</w:t>
      </w:r>
      <w:r w:rsidR="00BB760D">
        <w:rPr>
          <w:rFonts w:ascii="宋体" w:hint="eastAsia"/>
          <w:b/>
          <w:szCs w:val="21"/>
        </w:rPr>
        <w:t>，或</w:t>
      </w:r>
      <w:r w:rsidR="00694072" w:rsidRPr="003C0C2F">
        <w:rPr>
          <w:rFonts w:ascii="宋体" w:hint="eastAsia"/>
          <w:b/>
          <w:szCs w:val="21"/>
        </w:rPr>
        <w:t>被保险人旅行的目的就是寻求或接受医疗</w:t>
      </w:r>
      <w:r w:rsidR="00B3206F">
        <w:rPr>
          <w:rFonts w:ascii="宋体" w:hint="eastAsia"/>
          <w:b/>
          <w:szCs w:val="21"/>
        </w:rPr>
        <w:t>；</w:t>
      </w:r>
    </w:p>
    <w:p w:rsidR="00B3206F" w:rsidRPr="00B3206F" w:rsidRDefault="00B3206F" w:rsidP="00DD01EF">
      <w:pPr>
        <w:adjustRightInd w:val="0"/>
        <w:snapToGrid w:val="0"/>
        <w:spacing w:beforeLines="50" w:before="156"/>
        <w:ind w:leftChars="0" w:left="0" w:firstLine="422"/>
        <w:jc w:val="both"/>
        <w:rPr>
          <w:rFonts w:ascii="宋体"/>
          <w:b/>
          <w:bCs w:val="0"/>
          <w:szCs w:val="21"/>
        </w:rPr>
      </w:pPr>
      <w:r>
        <w:rPr>
          <w:rFonts w:ascii="宋体" w:hint="eastAsia"/>
          <w:b/>
          <w:szCs w:val="21"/>
        </w:rPr>
        <w:t>（</w:t>
      </w:r>
      <w:r w:rsidR="008D6310">
        <w:rPr>
          <w:rFonts w:ascii="宋体" w:hint="eastAsia"/>
          <w:b/>
          <w:szCs w:val="21"/>
        </w:rPr>
        <w:t>四</w:t>
      </w:r>
      <w:r>
        <w:rPr>
          <w:rFonts w:ascii="宋体" w:hint="eastAsia"/>
          <w:b/>
          <w:szCs w:val="21"/>
        </w:rPr>
        <w:t>）被保险人</w:t>
      </w:r>
      <w:r w:rsidR="00691A83">
        <w:rPr>
          <w:rFonts w:ascii="宋体" w:hint="eastAsia"/>
          <w:b/>
          <w:szCs w:val="21"/>
        </w:rPr>
        <w:t>开始旅程的时候已经</w:t>
      </w:r>
      <w:r w:rsidR="008434A6">
        <w:rPr>
          <w:rFonts w:ascii="宋体" w:hint="eastAsia"/>
          <w:b/>
          <w:szCs w:val="21"/>
        </w:rPr>
        <w:t>知道</w:t>
      </w:r>
      <w:r w:rsidR="00691A83">
        <w:rPr>
          <w:rFonts w:ascii="宋体" w:hint="eastAsia"/>
          <w:b/>
          <w:szCs w:val="21"/>
        </w:rPr>
        <w:t>如果旅程按计划进行其必须</w:t>
      </w:r>
      <w:r w:rsidR="00A36E62">
        <w:rPr>
          <w:rFonts w:ascii="宋体" w:hint="eastAsia"/>
          <w:b/>
          <w:szCs w:val="21"/>
        </w:rPr>
        <w:t>出</w:t>
      </w:r>
      <w:r w:rsidR="00691A83">
        <w:rPr>
          <w:rFonts w:ascii="宋体" w:hint="eastAsia"/>
          <w:b/>
          <w:szCs w:val="21"/>
        </w:rPr>
        <w:t>于医学原因接受由医生要求的医学治疗或其他治疗（如透析）。</w:t>
      </w:r>
    </w:p>
    <w:p w:rsidR="00A7227C" w:rsidRDefault="00456D17" w:rsidP="00DD01EF">
      <w:pPr>
        <w:adjustRightInd w:val="0"/>
        <w:snapToGrid w:val="0"/>
        <w:spacing w:beforeLines="50" w:before="156" w:afterLines="50" w:after="156"/>
        <w:ind w:leftChars="0" w:left="0" w:firstLine="422"/>
        <w:jc w:val="both"/>
        <w:rPr>
          <w:rFonts w:ascii="宋体"/>
          <w:b/>
          <w:bCs w:val="0"/>
          <w:szCs w:val="21"/>
        </w:rPr>
      </w:pPr>
      <w:r w:rsidRPr="00D82EFA">
        <w:rPr>
          <w:rFonts w:ascii="宋体" w:hint="eastAsia"/>
          <w:b/>
        </w:rPr>
        <w:t>发生</w:t>
      </w:r>
      <w:r>
        <w:rPr>
          <w:rFonts w:ascii="宋体" w:hint="eastAsia"/>
          <w:b/>
        </w:rPr>
        <w:t>上述</w:t>
      </w:r>
      <w:r w:rsidRPr="00D82EFA">
        <w:rPr>
          <w:rFonts w:ascii="宋体" w:hint="eastAsia"/>
          <w:b/>
        </w:rPr>
        <w:t>责任免除情形导致被保险人身故</w:t>
      </w:r>
      <w:r w:rsidR="00826B48">
        <w:rPr>
          <w:rFonts w:ascii="宋体" w:hint="eastAsia"/>
          <w:b/>
        </w:rPr>
        <w:t>或全残</w:t>
      </w:r>
      <w:r w:rsidRPr="00D82EFA">
        <w:rPr>
          <w:rFonts w:ascii="宋体" w:hint="eastAsia"/>
          <w:b/>
        </w:rPr>
        <w:t>的，本保险</w:t>
      </w:r>
      <w:r>
        <w:rPr>
          <w:rFonts w:ascii="宋体" w:hint="eastAsia"/>
          <w:b/>
          <w:bCs w:val="0"/>
          <w:szCs w:val="21"/>
        </w:rPr>
        <w:t>合同</w:t>
      </w:r>
      <w:r w:rsidR="00826B48">
        <w:rPr>
          <w:rFonts w:ascii="宋体" w:hint="eastAsia"/>
          <w:b/>
          <w:bCs w:val="0"/>
          <w:szCs w:val="21"/>
        </w:rPr>
        <w:t>对该被保险人的保险责任</w:t>
      </w:r>
      <w:r w:rsidRPr="00FD63CE">
        <w:rPr>
          <w:rFonts w:ascii="宋体" w:hint="eastAsia"/>
          <w:b/>
          <w:bCs w:val="0"/>
          <w:szCs w:val="21"/>
        </w:rPr>
        <w:t>终止，保险人向投保人退还</w:t>
      </w:r>
      <w:r w:rsidR="00826B48">
        <w:rPr>
          <w:rFonts w:ascii="宋体" w:hint="eastAsia"/>
          <w:b/>
          <w:bCs w:val="0"/>
          <w:szCs w:val="21"/>
        </w:rPr>
        <w:t>该被保险人的</w:t>
      </w:r>
      <w:r w:rsidRPr="00FD63CE">
        <w:rPr>
          <w:rFonts w:ascii="宋体" w:hint="eastAsia"/>
          <w:b/>
          <w:bCs w:val="0"/>
          <w:szCs w:val="21"/>
        </w:rPr>
        <w:t>未满期净保险费。</w:t>
      </w:r>
    </w:p>
    <w:p w:rsidR="00A7227C" w:rsidRDefault="00A964EF" w:rsidP="00DD01EF">
      <w:pPr>
        <w:spacing w:afterLines="50" w:after="156"/>
        <w:ind w:leftChars="0" w:left="0" w:firstLineChars="0" w:firstLine="0"/>
        <w:jc w:val="center"/>
        <w:rPr>
          <w:rFonts w:ascii="宋体"/>
          <w:b/>
          <w:bCs w:val="0"/>
          <w:szCs w:val="21"/>
        </w:rPr>
      </w:pPr>
      <w:r w:rsidRPr="00A964EF">
        <w:rPr>
          <w:rFonts w:ascii="宋体"/>
          <w:b/>
          <w:bCs w:val="0"/>
          <w:szCs w:val="21"/>
        </w:rPr>
        <w:t>保险金额和保险费</w:t>
      </w:r>
    </w:p>
    <w:p w:rsidR="00A7227C" w:rsidRPr="001A1E55" w:rsidRDefault="00A964EF" w:rsidP="00DD01EF">
      <w:pPr>
        <w:spacing w:afterLines="50" w:after="156"/>
        <w:ind w:leftChars="0" w:left="0" w:firstLine="422"/>
        <w:jc w:val="both"/>
        <w:rPr>
          <w:rFonts w:ascii="宋体"/>
          <w:bCs w:val="0"/>
          <w:szCs w:val="21"/>
        </w:rPr>
      </w:pPr>
      <w:r w:rsidRPr="00A964EF">
        <w:rPr>
          <w:rFonts w:ascii="Times New Roman" w:cs="宋体" w:hint="eastAsia"/>
          <w:b/>
          <w:bCs w:val="0"/>
          <w:szCs w:val="21"/>
        </w:rPr>
        <w:t>第</w:t>
      </w:r>
      <w:r w:rsidR="00FA22A2">
        <w:rPr>
          <w:rFonts w:ascii="Times New Roman" w:cs="宋体" w:hint="eastAsia"/>
          <w:b/>
          <w:bCs w:val="0"/>
          <w:szCs w:val="21"/>
        </w:rPr>
        <w:t>四</w:t>
      </w:r>
      <w:r w:rsidRPr="00A964EF">
        <w:rPr>
          <w:rFonts w:ascii="Times New Roman" w:cs="宋体" w:hint="eastAsia"/>
          <w:b/>
          <w:bCs w:val="0"/>
          <w:szCs w:val="21"/>
        </w:rPr>
        <w:t>条</w:t>
      </w:r>
      <w:r w:rsidRPr="00A964EF">
        <w:rPr>
          <w:rFonts w:ascii="Times New Roman" w:cs="宋体" w:hint="eastAsia"/>
          <w:bCs w:val="0"/>
          <w:szCs w:val="21"/>
        </w:rPr>
        <w:t xml:space="preserve">  </w:t>
      </w:r>
      <w:r w:rsidRPr="00A964EF">
        <w:rPr>
          <w:rFonts w:ascii="宋体" w:hint="eastAsia"/>
          <w:bCs w:val="0"/>
          <w:szCs w:val="21"/>
        </w:rPr>
        <w:t>保险金额是保险人承担给付保险金责任的最高限额，</w:t>
      </w:r>
      <w:r w:rsidRPr="00A964EF">
        <w:rPr>
          <w:rFonts w:ascii="Times New Roman"/>
          <w:bCs w:val="0"/>
          <w:szCs w:val="21"/>
        </w:rPr>
        <w:t>本</w:t>
      </w:r>
      <w:r w:rsidRPr="00A964EF">
        <w:rPr>
          <w:rFonts w:ascii="Times New Roman" w:hint="eastAsia"/>
          <w:bCs w:val="0"/>
          <w:szCs w:val="21"/>
        </w:rPr>
        <w:t>保险</w:t>
      </w:r>
      <w:r w:rsidRPr="00A964EF">
        <w:rPr>
          <w:rFonts w:ascii="Times New Roman"/>
          <w:bCs w:val="0"/>
          <w:szCs w:val="21"/>
        </w:rPr>
        <w:t>合同的保险金额</w:t>
      </w:r>
      <w:r w:rsidRPr="001A1E55">
        <w:rPr>
          <w:rFonts w:ascii="宋体" w:cs="宋体" w:hint="eastAsia"/>
          <w:bCs w:val="0"/>
          <w:szCs w:val="21"/>
        </w:rPr>
        <w:t>由投保人和保险人在投保时约定，并在保险单中载明。</w:t>
      </w:r>
    </w:p>
    <w:p w:rsidR="00A7227C" w:rsidRDefault="00FA22A2" w:rsidP="00DD01EF">
      <w:pPr>
        <w:spacing w:afterLines="50" w:after="156"/>
        <w:ind w:leftChars="0" w:left="0" w:firstLine="420"/>
        <w:jc w:val="both"/>
        <w:rPr>
          <w:rFonts w:ascii="Times New Roman" w:cs="宋体"/>
          <w:bCs w:val="0"/>
          <w:szCs w:val="21"/>
        </w:rPr>
      </w:pPr>
      <w:r w:rsidRPr="003C27B3">
        <w:rPr>
          <w:rFonts w:ascii="宋体" w:hint="eastAsia"/>
          <w:szCs w:val="21"/>
        </w:rPr>
        <w:lastRenderedPageBreak/>
        <w:t>为未成年子女投保的人身保险，在被保险人成年之前，因被保险人身故给付的保险金总和不得超过国务院保险监督管理机构规定的限额，身故给付的保险金额总和约定也不得超过前述限额。</w:t>
      </w:r>
    </w:p>
    <w:p w:rsidR="00A7227C" w:rsidRDefault="000C45C8" w:rsidP="00DD01EF">
      <w:pPr>
        <w:spacing w:afterLines="50" w:after="156"/>
        <w:ind w:leftChars="0" w:left="0" w:firstLine="420"/>
        <w:jc w:val="both"/>
        <w:rPr>
          <w:rFonts w:ascii="宋体" w:cs="宋体"/>
          <w:bCs w:val="0"/>
          <w:szCs w:val="21"/>
        </w:rPr>
      </w:pPr>
      <w:r w:rsidRPr="00962819">
        <w:rPr>
          <w:rFonts w:ascii="宋体" w:cs="宋体" w:hint="eastAsia"/>
          <w:bCs w:val="0"/>
          <w:kern w:val="0"/>
          <w:szCs w:val="21"/>
        </w:rPr>
        <w:t>投保人应该按照本保险合同约定向保险人交纳保险费。</w:t>
      </w:r>
    </w:p>
    <w:p w:rsidR="00A7227C" w:rsidRDefault="00A964EF" w:rsidP="00DD01EF">
      <w:pPr>
        <w:spacing w:afterLines="50" w:after="156"/>
        <w:ind w:leftChars="0" w:left="0" w:firstLineChars="0" w:firstLine="0"/>
        <w:jc w:val="center"/>
        <w:rPr>
          <w:rFonts w:ascii="宋体"/>
          <w:b/>
          <w:bCs w:val="0"/>
          <w:szCs w:val="21"/>
        </w:rPr>
      </w:pPr>
      <w:r w:rsidRPr="00A964EF">
        <w:rPr>
          <w:rFonts w:ascii="宋体"/>
          <w:b/>
          <w:bCs w:val="0"/>
          <w:szCs w:val="21"/>
        </w:rPr>
        <w:t>保险期间</w:t>
      </w:r>
    </w:p>
    <w:p w:rsidR="00A7227C" w:rsidRDefault="00A964EF" w:rsidP="00DD01EF">
      <w:pPr>
        <w:spacing w:afterLines="50" w:after="156"/>
        <w:ind w:leftChars="0" w:left="0" w:firstLineChars="196" w:firstLine="413"/>
        <w:jc w:val="both"/>
        <w:rPr>
          <w:rFonts w:ascii="宋体" w:cs="宋体"/>
          <w:bCs w:val="0"/>
          <w:szCs w:val="21"/>
        </w:rPr>
      </w:pPr>
      <w:r w:rsidRPr="00A964EF">
        <w:rPr>
          <w:rFonts w:ascii="Times New Roman" w:cs="宋体"/>
          <w:b/>
          <w:bCs w:val="0"/>
          <w:szCs w:val="21"/>
        </w:rPr>
        <w:t>第</w:t>
      </w:r>
      <w:r w:rsidR="00FA22A2">
        <w:rPr>
          <w:rFonts w:ascii="Times New Roman" w:cs="宋体" w:hint="eastAsia"/>
          <w:b/>
          <w:bCs w:val="0"/>
          <w:szCs w:val="21"/>
        </w:rPr>
        <w:t>五</w:t>
      </w:r>
      <w:r w:rsidRPr="00A964EF">
        <w:rPr>
          <w:rFonts w:ascii="Times New Roman" w:cs="宋体"/>
          <w:b/>
          <w:bCs w:val="0"/>
          <w:szCs w:val="21"/>
        </w:rPr>
        <w:t>条</w:t>
      </w:r>
      <w:r w:rsidRPr="00A964EF">
        <w:rPr>
          <w:rFonts w:ascii="Times New Roman" w:cs="宋体" w:hint="eastAsia"/>
          <w:bCs w:val="0"/>
          <w:szCs w:val="21"/>
        </w:rPr>
        <w:t xml:space="preserve">  </w:t>
      </w:r>
      <w:r w:rsidR="000C45C8">
        <w:rPr>
          <w:rFonts w:ascii="宋体" w:hint="eastAsia"/>
        </w:rPr>
        <w:t>本保险合同</w:t>
      </w:r>
      <w:r w:rsidR="005F31EE">
        <w:rPr>
          <w:rFonts w:ascii="宋体" w:hint="eastAsia"/>
        </w:rPr>
        <w:t>的</w:t>
      </w:r>
      <w:r w:rsidR="000C45C8">
        <w:rPr>
          <w:rFonts w:hint="eastAsia"/>
        </w:rPr>
        <w:t>保险期间由</w:t>
      </w:r>
      <w:r w:rsidR="000C45C8" w:rsidRPr="00962819">
        <w:rPr>
          <w:rFonts w:ascii="宋体" w:hint="eastAsia"/>
          <w:bCs w:val="0"/>
          <w:szCs w:val="24"/>
        </w:rPr>
        <w:t>保险人和投保人</w:t>
      </w:r>
      <w:r w:rsidR="000C45C8">
        <w:rPr>
          <w:rFonts w:hint="eastAsia"/>
        </w:rPr>
        <w:t>协商确定，</w:t>
      </w:r>
      <w:r w:rsidRPr="00A964EF">
        <w:rPr>
          <w:rFonts w:ascii="Times New Roman" w:cs="宋体" w:hint="eastAsia"/>
          <w:bCs w:val="0"/>
          <w:szCs w:val="21"/>
        </w:rPr>
        <w:t>具体以保险单所载明的起讫时间为准。</w:t>
      </w:r>
    </w:p>
    <w:p w:rsidR="00A7227C" w:rsidRDefault="00A964EF" w:rsidP="00DD01EF">
      <w:pPr>
        <w:spacing w:afterLines="50" w:after="156"/>
        <w:ind w:leftChars="0" w:left="0" w:firstLineChars="0" w:firstLine="0"/>
        <w:jc w:val="center"/>
        <w:rPr>
          <w:rFonts w:ascii="宋体"/>
          <w:b/>
          <w:bCs w:val="0"/>
          <w:szCs w:val="21"/>
        </w:rPr>
      </w:pPr>
      <w:r w:rsidRPr="00A964EF">
        <w:rPr>
          <w:rFonts w:ascii="宋体"/>
          <w:b/>
          <w:bCs w:val="0"/>
          <w:szCs w:val="21"/>
        </w:rPr>
        <w:t>保险金申请</w:t>
      </w:r>
      <w:r w:rsidRPr="00A964EF">
        <w:rPr>
          <w:rFonts w:ascii="宋体" w:hint="eastAsia"/>
          <w:b/>
          <w:bCs w:val="0"/>
          <w:szCs w:val="21"/>
        </w:rPr>
        <w:t>与给付</w:t>
      </w:r>
    </w:p>
    <w:p w:rsidR="00A7227C" w:rsidRDefault="00A964EF" w:rsidP="00DD01EF">
      <w:pPr>
        <w:adjustRightInd w:val="0"/>
        <w:snapToGrid w:val="0"/>
        <w:spacing w:afterLines="50" w:after="156"/>
        <w:ind w:leftChars="0" w:left="0" w:firstLine="422"/>
        <w:jc w:val="both"/>
        <w:rPr>
          <w:rFonts w:ascii="宋体"/>
          <w:b/>
          <w:bCs w:val="0"/>
          <w:szCs w:val="21"/>
        </w:rPr>
      </w:pPr>
      <w:r w:rsidRPr="00A964EF">
        <w:rPr>
          <w:rFonts w:ascii="宋体" w:hint="eastAsia"/>
          <w:b/>
          <w:bCs w:val="0"/>
          <w:szCs w:val="21"/>
        </w:rPr>
        <w:t>第</w:t>
      </w:r>
      <w:r w:rsidR="00FA22A2">
        <w:rPr>
          <w:rFonts w:ascii="宋体" w:hint="eastAsia"/>
          <w:b/>
          <w:bCs w:val="0"/>
          <w:szCs w:val="21"/>
        </w:rPr>
        <w:t>六</w:t>
      </w:r>
      <w:r w:rsidRPr="00A964EF">
        <w:rPr>
          <w:rFonts w:ascii="宋体" w:hint="eastAsia"/>
          <w:b/>
          <w:bCs w:val="0"/>
          <w:szCs w:val="21"/>
        </w:rPr>
        <w:t>条</w:t>
      </w:r>
      <w:r w:rsidRPr="00A964EF">
        <w:rPr>
          <w:rFonts w:ascii="宋体" w:hint="eastAsia"/>
          <w:bCs w:val="0"/>
          <w:szCs w:val="21"/>
        </w:rPr>
        <w:t xml:space="preserve">  </w:t>
      </w:r>
      <w:r w:rsidR="000C45C8">
        <w:rPr>
          <w:rFonts w:ascii="宋体" w:hint="eastAsia"/>
          <w:bCs w:val="0"/>
          <w:szCs w:val="21"/>
        </w:rPr>
        <w:t>保险金</w:t>
      </w:r>
      <w:r w:rsidR="00982A99">
        <w:rPr>
          <w:rFonts w:ascii="宋体" w:hint="eastAsia"/>
          <w:bCs w:val="0"/>
          <w:szCs w:val="21"/>
        </w:rPr>
        <w:t>申请</w:t>
      </w:r>
      <w:r w:rsidR="000C45C8">
        <w:rPr>
          <w:rFonts w:ascii="宋体" w:hint="eastAsia"/>
          <w:bCs w:val="0"/>
          <w:szCs w:val="21"/>
        </w:rPr>
        <w:t>人</w:t>
      </w:r>
      <w:r w:rsidRPr="00A964EF">
        <w:rPr>
          <w:rFonts w:ascii="宋体" w:hint="eastAsia"/>
          <w:bCs w:val="0"/>
          <w:szCs w:val="21"/>
        </w:rPr>
        <w:t>向保险人申请给付保险金时，应提交以下材料。</w:t>
      </w:r>
      <w:r w:rsidR="000C45C8">
        <w:rPr>
          <w:rFonts w:ascii="宋体" w:hint="eastAsia"/>
          <w:bCs w:val="0"/>
          <w:szCs w:val="21"/>
        </w:rPr>
        <w:t>保险金</w:t>
      </w:r>
      <w:r w:rsidR="00982A99">
        <w:rPr>
          <w:rFonts w:ascii="宋体" w:hint="eastAsia"/>
          <w:bCs w:val="0"/>
          <w:szCs w:val="21"/>
        </w:rPr>
        <w:t>申请</w:t>
      </w:r>
      <w:r w:rsidR="000C45C8">
        <w:rPr>
          <w:rFonts w:ascii="宋体" w:hint="eastAsia"/>
          <w:bCs w:val="0"/>
          <w:szCs w:val="21"/>
        </w:rPr>
        <w:t>人</w:t>
      </w:r>
      <w:r w:rsidRPr="00A964EF">
        <w:rPr>
          <w:rFonts w:ascii="宋体" w:hint="eastAsia"/>
          <w:bCs w:val="0"/>
          <w:szCs w:val="21"/>
        </w:rPr>
        <w:t>因特殊原因不能提供以下材料的，应提供其他合法有效的材料。</w:t>
      </w:r>
      <w:r w:rsidRPr="00A964EF">
        <w:rPr>
          <w:rFonts w:ascii="宋体" w:hint="eastAsia"/>
          <w:b/>
          <w:bCs w:val="0"/>
          <w:szCs w:val="21"/>
        </w:rPr>
        <w:t>保险金</w:t>
      </w:r>
      <w:r w:rsidR="00982A99">
        <w:rPr>
          <w:rFonts w:ascii="宋体" w:hint="eastAsia"/>
          <w:b/>
          <w:bCs w:val="0"/>
          <w:szCs w:val="21"/>
        </w:rPr>
        <w:t>申请</w:t>
      </w:r>
      <w:r w:rsidRPr="00A964EF">
        <w:rPr>
          <w:rFonts w:ascii="宋体" w:hint="eastAsia"/>
          <w:b/>
          <w:bCs w:val="0"/>
          <w:szCs w:val="21"/>
        </w:rPr>
        <w:t>人未能提供有关材料，导致保险人无法核实该申请的真实性的，保险人对无法核实部分不承担给付保险金的责任。</w:t>
      </w:r>
    </w:p>
    <w:p w:rsidR="00A7227C" w:rsidRDefault="00A36E62" w:rsidP="00DD01EF">
      <w:pPr>
        <w:spacing w:beforeLines="50" w:before="156"/>
        <w:ind w:leftChars="0" w:left="0" w:firstLine="420"/>
        <w:jc w:val="both"/>
        <w:rPr>
          <w:rFonts w:ascii="宋体"/>
          <w:bCs w:val="0"/>
          <w:szCs w:val="21"/>
        </w:rPr>
      </w:pPr>
      <w:r>
        <w:rPr>
          <w:rFonts w:ascii="宋体" w:hint="eastAsia"/>
          <w:bCs w:val="0"/>
          <w:szCs w:val="21"/>
        </w:rPr>
        <w:t>（一）</w:t>
      </w:r>
      <w:r w:rsidR="00687355" w:rsidRPr="00172F5E">
        <w:rPr>
          <w:rFonts w:ascii="宋体" w:hint="eastAsia"/>
          <w:bCs w:val="0"/>
          <w:szCs w:val="21"/>
        </w:rPr>
        <w:t>保险金给付申请书；</w:t>
      </w:r>
    </w:p>
    <w:p w:rsidR="00A7227C" w:rsidRDefault="00A36E62" w:rsidP="00DD01EF">
      <w:pPr>
        <w:spacing w:beforeLines="50" w:before="156"/>
        <w:ind w:leftChars="0" w:left="0" w:firstLine="420"/>
        <w:jc w:val="both"/>
        <w:rPr>
          <w:rFonts w:ascii="宋体"/>
          <w:bCs w:val="0"/>
          <w:szCs w:val="21"/>
        </w:rPr>
      </w:pPr>
      <w:r>
        <w:rPr>
          <w:rFonts w:ascii="宋体" w:hint="eastAsia"/>
          <w:bCs w:val="0"/>
          <w:szCs w:val="21"/>
        </w:rPr>
        <w:t>（二）</w:t>
      </w:r>
      <w:r w:rsidR="00687355" w:rsidRPr="00172F5E">
        <w:rPr>
          <w:rFonts w:ascii="宋体" w:hint="eastAsia"/>
          <w:bCs w:val="0"/>
          <w:szCs w:val="21"/>
        </w:rPr>
        <w:t>保险合同；</w:t>
      </w:r>
    </w:p>
    <w:p w:rsidR="00A7227C" w:rsidRDefault="00A36E62" w:rsidP="00DD01EF">
      <w:pPr>
        <w:autoSpaceDE w:val="0"/>
        <w:autoSpaceDN w:val="0"/>
        <w:spacing w:beforeLines="50" w:before="156"/>
        <w:ind w:leftChars="0" w:left="0" w:firstLine="420"/>
        <w:jc w:val="both"/>
        <w:textAlignment w:val="bottom"/>
        <w:rPr>
          <w:rFonts w:ascii="宋体"/>
          <w:bCs w:val="0"/>
          <w:szCs w:val="21"/>
        </w:rPr>
      </w:pPr>
      <w:r>
        <w:rPr>
          <w:rFonts w:ascii="宋体" w:hint="eastAsia"/>
          <w:bCs w:val="0"/>
          <w:szCs w:val="21"/>
        </w:rPr>
        <w:t>（三）</w:t>
      </w:r>
      <w:r w:rsidR="00FA22A2">
        <w:rPr>
          <w:rFonts w:ascii="宋体" w:hint="eastAsia"/>
          <w:bCs w:val="0"/>
          <w:szCs w:val="21"/>
        </w:rPr>
        <w:t>保险金申请人的有效身份证件</w:t>
      </w:r>
      <w:r w:rsidR="00687355" w:rsidRPr="00172F5E">
        <w:rPr>
          <w:rFonts w:ascii="宋体" w:hint="eastAsia"/>
          <w:bCs w:val="0"/>
          <w:szCs w:val="21"/>
        </w:rPr>
        <w:t>；</w:t>
      </w:r>
    </w:p>
    <w:p w:rsidR="00A7227C" w:rsidRDefault="00A36E62" w:rsidP="00DD01EF">
      <w:pPr>
        <w:autoSpaceDE w:val="0"/>
        <w:autoSpaceDN w:val="0"/>
        <w:spacing w:beforeLines="50" w:before="156"/>
        <w:ind w:leftChars="0" w:left="0" w:firstLine="420"/>
        <w:jc w:val="both"/>
        <w:textAlignment w:val="bottom"/>
        <w:rPr>
          <w:rFonts w:ascii="宋体"/>
          <w:bCs w:val="0"/>
          <w:szCs w:val="21"/>
        </w:rPr>
      </w:pPr>
      <w:r>
        <w:rPr>
          <w:rFonts w:ascii="宋体" w:hint="eastAsia"/>
          <w:bCs w:val="0"/>
          <w:szCs w:val="21"/>
        </w:rPr>
        <w:t>（四）</w:t>
      </w:r>
      <w:r w:rsidR="00FA22A2">
        <w:rPr>
          <w:rFonts w:ascii="宋体" w:hint="eastAsia"/>
          <w:bCs w:val="0"/>
          <w:szCs w:val="21"/>
        </w:rPr>
        <w:t>被保险人身故的，应提供</w:t>
      </w:r>
      <w:r w:rsidR="00FA22A2">
        <w:rPr>
          <w:rFonts w:ascii="宋体" w:hint="eastAsia"/>
          <w:szCs w:val="21"/>
        </w:rPr>
        <w:t>中华人民共和国境内医疗机构</w:t>
      </w:r>
      <w:r w:rsidR="00FA22A2" w:rsidRPr="003C27B3">
        <w:rPr>
          <w:rFonts w:ascii="宋体" w:hint="eastAsia"/>
          <w:szCs w:val="21"/>
        </w:rPr>
        <w:t>、公安部门或其他相关机构出具的被保险人死亡证明</w:t>
      </w:r>
      <w:r w:rsidR="00FA22A2">
        <w:rPr>
          <w:rFonts w:ascii="宋体" w:hint="eastAsia"/>
          <w:szCs w:val="21"/>
        </w:rPr>
        <w:t>；</w:t>
      </w:r>
      <w:r w:rsidR="005A232E">
        <w:rPr>
          <w:rFonts w:ascii="宋体"/>
          <w:bCs w:val="0"/>
          <w:szCs w:val="21"/>
        </w:rPr>
        <w:t xml:space="preserve"> </w:t>
      </w:r>
    </w:p>
    <w:p w:rsidR="00FA22A2" w:rsidRDefault="00A36E62" w:rsidP="00DD01EF">
      <w:pPr>
        <w:autoSpaceDE w:val="0"/>
        <w:autoSpaceDN w:val="0"/>
        <w:spacing w:beforeLines="50" w:before="156"/>
        <w:ind w:leftChars="0" w:left="0" w:firstLine="420"/>
        <w:jc w:val="both"/>
        <w:textAlignment w:val="bottom"/>
        <w:rPr>
          <w:rFonts w:ascii="宋体"/>
          <w:szCs w:val="21"/>
        </w:rPr>
      </w:pPr>
      <w:r>
        <w:rPr>
          <w:rFonts w:ascii="宋体" w:hint="eastAsia"/>
          <w:bCs w:val="0"/>
          <w:szCs w:val="21"/>
        </w:rPr>
        <w:t>（五）</w:t>
      </w:r>
      <w:r w:rsidR="00FA22A2">
        <w:rPr>
          <w:rFonts w:ascii="宋体" w:hint="eastAsia"/>
          <w:bCs w:val="0"/>
          <w:szCs w:val="21"/>
        </w:rPr>
        <w:t>被保险人全残的，应提供</w:t>
      </w:r>
      <w:r w:rsidR="00FA22A2" w:rsidRPr="000451F6">
        <w:rPr>
          <w:rFonts w:ascii="宋体" w:hint="eastAsia"/>
          <w:szCs w:val="21"/>
        </w:rPr>
        <w:t>中华人民共和国境内二级以上（含二级）或保险人认可的医疗机构或司法鉴定机构</w:t>
      </w:r>
      <w:r w:rsidR="00FA22A2" w:rsidRPr="002879FA">
        <w:rPr>
          <w:rFonts w:ascii="宋体" w:hint="eastAsia"/>
          <w:szCs w:val="21"/>
        </w:rPr>
        <w:t>出具的残疾鉴定；</w:t>
      </w:r>
    </w:p>
    <w:p w:rsidR="00A7227C" w:rsidRDefault="00A36E62" w:rsidP="00DD01EF">
      <w:pPr>
        <w:autoSpaceDE w:val="0"/>
        <w:autoSpaceDN w:val="0"/>
        <w:adjustRightInd w:val="0"/>
        <w:snapToGrid w:val="0"/>
        <w:spacing w:beforeLines="50" w:before="156"/>
        <w:ind w:leftChars="0" w:left="0" w:firstLine="420"/>
        <w:jc w:val="both"/>
        <w:textAlignment w:val="bottom"/>
        <w:rPr>
          <w:rFonts w:ascii="宋体"/>
          <w:bCs w:val="0"/>
          <w:szCs w:val="21"/>
        </w:rPr>
      </w:pPr>
      <w:r>
        <w:rPr>
          <w:rFonts w:ascii="宋体" w:hint="eastAsia"/>
          <w:bCs w:val="0"/>
          <w:szCs w:val="21"/>
        </w:rPr>
        <w:t>（六）</w:t>
      </w:r>
      <w:r w:rsidR="00FA22A2" w:rsidRPr="003C27B3">
        <w:rPr>
          <w:rFonts w:ascii="宋体" w:hint="eastAsia"/>
          <w:szCs w:val="21"/>
        </w:rPr>
        <w:t>被保险人的户籍注销证明或其他相关证明</w:t>
      </w:r>
      <w:r w:rsidR="00687355" w:rsidRPr="00172F5E">
        <w:rPr>
          <w:rFonts w:ascii="宋体" w:hint="eastAsia"/>
          <w:bCs w:val="0"/>
          <w:szCs w:val="21"/>
        </w:rPr>
        <w:t xml:space="preserve">； </w:t>
      </w:r>
    </w:p>
    <w:p w:rsidR="00A7227C" w:rsidRDefault="00A36E62" w:rsidP="00DD01EF">
      <w:pPr>
        <w:widowControl/>
        <w:autoSpaceDE w:val="0"/>
        <w:autoSpaceDN w:val="0"/>
        <w:spacing w:beforeLines="50" w:before="156"/>
        <w:ind w:leftChars="0" w:left="0" w:firstLine="420"/>
        <w:rPr>
          <w:rFonts w:ascii="宋体"/>
          <w:bCs w:val="0"/>
          <w:szCs w:val="21"/>
        </w:rPr>
      </w:pPr>
      <w:r>
        <w:rPr>
          <w:rFonts w:ascii="宋体" w:hint="eastAsia"/>
          <w:bCs w:val="0"/>
          <w:szCs w:val="21"/>
        </w:rPr>
        <w:t>（七）</w:t>
      </w:r>
      <w:r w:rsidR="00687355" w:rsidRPr="00172F5E">
        <w:rPr>
          <w:rFonts w:ascii="宋体" w:hint="eastAsia"/>
          <w:bCs w:val="0"/>
          <w:szCs w:val="21"/>
        </w:rPr>
        <w:t>保险金作为被保险人遗产时，须提供可证明合法继承权的相关权利文件；</w:t>
      </w:r>
    </w:p>
    <w:p w:rsidR="00FA22A2" w:rsidRDefault="00A36E62" w:rsidP="00DD01EF">
      <w:pPr>
        <w:spacing w:beforeLines="50" w:before="156"/>
        <w:ind w:leftChars="0" w:left="0" w:firstLine="420"/>
        <w:jc w:val="both"/>
        <w:rPr>
          <w:rFonts w:ascii="宋体"/>
          <w:bCs w:val="0"/>
          <w:szCs w:val="21"/>
        </w:rPr>
      </w:pPr>
      <w:r>
        <w:rPr>
          <w:rFonts w:ascii="宋体" w:hint="eastAsia"/>
          <w:bCs w:val="0"/>
          <w:szCs w:val="21"/>
        </w:rPr>
        <w:t>（八）</w:t>
      </w:r>
      <w:r w:rsidR="00687355" w:rsidRPr="00172F5E">
        <w:rPr>
          <w:rFonts w:ascii="宋体" w:hint="eastAsia"/>
          <w:bCs w:val="0"/>
          <w:szCs w:val="21"/>
        </w:rPr>
        <w:t>若保险金申请人委托他人申请的，还应提供授权委托书原件、委托人和受托人的有效身份证件等相关证明文件。</w:t>
      </w:r>
    </w:p>
    <w:p w:rsidR="00FA22A2" w:rsidRDefault="00FA22A2" w:rsidP="00DD01EF">
      <w:pPr>
        <w:adjustRightInd w:val="0"/>
        <w:snapToGrid w:val="0"/>
        <w:spacing w:beforeLines="50" w:before="156" w:afterLines="50" w:after="156"/>
        <w:ind w:firstLine="422"/>
        <w:jc w:val="center"/>
        <w:rPr>
          <w:rFonts w:ascii="宋体"/>
          <w:b/>
          <w:szCs w:val="21"/>
        </w:rPr>
      </w:pPr>
      <w:r w:rsidRPr="003323A0">
        <w:rPr>
          <w:rFonts w:ascii="宋体" w:hint="eastAsia"/>
          <w:b/>
          <w:szCs w:val="21"/>
        </w:rPr>
        <w:t>其他事项</w:t>
      </w:r>
    </w:p>
    <w:p w:rsidR="00FA22A2" w:rsidRDefault="00FA22A2" w:rsidP="00DD01EF">
      <w:pPr>
        <w:spacing w:beforeLines="50" w:before="156"/>
        <w:ind w:leftChars="0" w:left="0" w:firstLineChars="0" w:firstLine="0"/>
        <w:jc w:val="both"/>
        <w:rPr>
          <w:rFonts w:ascii="宋体" w:cs="宋体"/>
          <w:kern w:val="0"/>
          <w:szCs w:val="21"/>
        </w:rPr>
      </w:pPr>
      <w:r>
        <w:rPr>
          <w:rFonts w:ascii="宋体" w:cs="宋体"/>
          <w:kern w:val="0"/>
          <w:szCs w:val="21"/>
        </w:rPr>
        <w:t xml:space="preserve">    </w:t>
      </w:r>
      <w:r w:rsidRPr="003323A0">
        <w:rPr>
          <w:rFonts w:ascii="宋体" w:cs="宋体" w:hint="eastAsia"/>
          <w:b/>
          <w:kern w:val="0"/>
          <w:szCs w:val="21"/>
        </w:rPr>
        <w:t>第</w:t>
      </w:r>
      <w:r>
        <w:rPr>
          <w:rFonts w:ascii="宋体" w:cs="宋体" w:hint="eastAsia"/>
          <w:b/>
          <w:kern w:val="0"/>
          <w:szCs w:val="21"/>
        </w:rPr>
        <w:t>七</w:t>
      </w:r>
      <w:r w:rsidRPr="003323A0">
        <w:rPr>
          <w:rFonts w:ascii="宋体" w:cs="宋体" w:hint="eastAsia"/>
          <w:b/>
          <w:kern w:val="0"/>
          <w:szCs w:val="21"/>
        </w:rPr>
        <w:t>条</w:t>
      </w:r>
      <w:r>
        <w:rPr>
          <w:rFonts w:ascii="宋体" w:cs="宋体"/>
          <w:kern w:val="0"/>
          <w:szCs w:val="21"/>
        </w:rPr>
        <w:t xml:space="preserve">  </w:t>
      </w:r>
      <w:r w:rsidR="00B21986">
        <w:rPr>
          <w:rFonts w:ascii="宋体" w:cs="宋体" w:hint="eastAsia"/>
          <w:kern w:val="0"/>
          <w:szCs w:val="21"/>
        </w:rPr>
        <w:t>投保人不得要求单独解除本附加险合同。若投保人解除主险合同，本附加险合同一并解除，合同解除后，保险人参照主险合同有关规定退还本附加</w:t>
      </w:r>
      <w:r>
        <w:rPr>
          <w:rFonts w:ascii="宋体" w:cs="宋体" w:hint="eastAsia"/>
          <w:kern w:val="0"/>
          <w:szCs w:val="21"/>
        </w:rPr>
        <w:t>险合同的未满期净保险费。</w:t>
      </w:r>
    </w:p>
    <w:p w:rsidR="0023670E" w:rsidRPr="0023670E" w:rsidRDefault="0023670E" w:rsidP="00DD01EF">
      <w:pPr>
        <w:spacing w:beforeLines="50" w:before="156"/>
        <w:ind w:leftChars="0" w:left="0" w:firstLineChars="0" w:firstLine="0"/>
        <w:jc w:val="both"/>
        <w:rPr>
          <w:rFonts w:ascii="宋体"/>
          <w:b/>
          <w:bCs w:val="0"/>
          <w:szCs w:val="21"/>
        </w:rPr>
      </w:pPr>
      <w:r>
        <w:rPr>
          <w:rFonts w:ascii="宋体" w:cs="宋体" w:hint="eastAsia"/>
          <w:kern w:val="0"/>
          <w:szCs w:val="21"/>
        </w:rPr>
        <w:t xml:space="preserve">    </w:t>
      </w:r>
      <w:r w:rsidRPr="0023670E">
        <w:rPr>
          <w:rFonts w:ascii="宋体" w:cs="宋体" w:hint="eastAsia"/>
          <w:b/>
          <w:kern w:val="0"/>
          <w:szCs w:val="21"/>
        </w:rPr>
        <w:t>第八条</w:t>
      </w:r>
      <w:r>
        <w:rPr>
          <w:rFonts w:ascii="宋体" w:cs="宋体" w:hint="eastAsia"/>
          <w:b/>
          <w:kern w:val="0"/>
          <w:szCs w:val="21"/>
        </w:rPr>
        <w:t xml:space="preserve">  </w:t>
      </w:r>
      <w:r>
        <w:rPr>
          <w:rFonts w:ascii="宋体" w:cs="宋体" w:hint="eastAsia"/>
          <w:kern w:val="0"/>
          <w:szCs w:val="21"/>
        </w:rPr>
        <w:t>本附加险</w:t>
      </w:r>
      <w:r w:rsidRPr="00936C84">
        <w:rPr>
          <w:rFonts w:ascii="宋体" w:cs="宋体" w:hint="eastAsia"/>
          <w:kern w:val="0"/>
          <w:szCs w:val="21"/>
        </w:rPr>
        <w:t>合同的所有保险金额、保险费、损失、保险金和其他金额将以人民币表示和支付。如果最终判决、仲裁裁决、和解协议或者任何保险金、保险金额或损失相关因素以人民币以外的货币表示，则本</w:t>
      </w:r>
      <w:r w:rsidR="00F5196F">
        <w:rPr>
          <w:rFonts w:ascii="宋体" w:cs="宋体" w:hint="eastAsia"/>
          <w:kern w:val="0"/>
          <w:szCs w:val="21"/>
        </w:rPr>
        <w:t>附加险</w:t>
      </w:r>
      <w:r w:rsidRPr="00936C84">
        <w:rPr>
          <w:rFonts w:ascii="宋体" w:cs="宋体" w:hint="eastAsia"/>
          <w:kern w:val="0"/>
          <w:szCs w:val="21"/>
        </w:rPr>
        <w:t>合同的给付应当分别按照最终判决、仲裁裁决作出之日、和解金额确定之日或者任何保险金、保险金额或损失相关因素应当给付之日中国人民银行公布的汇率兑换成人民币支付。</w:t>
      </w:r>
    </w:p>
    <w:p w:rsidR="00FA22A2" w:rsidRDefault="00A964EF" w:rsidP="00DD01EF">
      <w:pPr>
        <w:spacing w:beforeLines="50" w:before="156"/>
        <w:ind w:leftChars="0" w:left="0" w:firstLineChars="0" w:firstLine="0"/>
        <w:jc w:val="center"/>
        <w:rPr>
          <w:rFonts w:ascii="宋体"/>
          <w:bCs w:val="0"/>
          <w:szCs w:val="21"/>
        </w:rPr>
      </w:pPr>
      <w:r w:rsidRPr="00A964EF">
        <w:rPr>
          <w:rFonts w:ascii="宋体" w:hint="eastAsia"/>
          <w:b/>
          <w:bCs w:val="0"/>
          <w:szCs w:val="21"/>
        </w:rPr>
        <w:t>释义</w:t>
      </w:r>
    </w:p>
    <w:p w:rsidR="00C1002C" w:rsidRDefault="00C1002C" w:rsidP="00DD01EF">
      <w:pPr>
        <w:adjustRightInd w:val="0"/>
        <w:snapToGrid w:val="0"/>
        <w:spacing w:beforeLines="50" w:before="156"/>
        <w:ind w:leftChars="0" w:left="0" w:firstLineChars="196" w:firstLine="413"/>
        <w:rPr>
          <w:rFonts w:ascii="宋体"/>
          <w:szCs w:val="21"/>
        </w:rPr>
      </w:pPr>
      <w:r w:rsidRPr="00795D7F">
        <w:rPr>
          <w:rFonts w:ascii="宋体"/>
          <w:b/>
          <w:szCs w:val="21"/>
        </w:rPr>
        <w:t>1、保险人：</w:t>
      </w:r>
      <w:r w:rsidRPr="0063281E">
        <w:rPr>
          <w:rFonts w:ascii="宋体" w:hint="eastAsia"/>
          <w:szCs w:val="21"/>
        </w:rPr>
        <w:t>是指与投保人签订本保险合同的</w:t>
      </w:r>
      <w:r w:rsidRPr="0063281E">
        <w:rPr>
          <w:rFonts w:ascii="宋体"/>
          <w:szCs w:val="21"/>
        </w:rPr>
        <w:t>中华联合财产保险</w:t>
      </w:r>
      <w:r w:rsidRPr="0063281E">
        <w:rPr>
          <w:rFonts w:ascii="宋体" w:hint="eastAsia"/>
          <w:szCs w:val="21"/>
        </w:rPr>
        <w:t>股份有限</w:t>
      </w:r>
      <w:r w:rsidRPr="0063281E">
        <w:rPr>
          <w:rFonts w:ascii="宋体"/>
          <w:szCs w:val="21"/>
        </w:rPr>
        <w:t>公司</w:t>
      </w:r>
      <w:r w:rsidRPr="0063281E">
        <w:rPr>
          <w:rFonts w:ascii="宋体" w:hint="eastAsia"/>
          <w:szCs w:val="21"/>
        </w:rPr>
        <w:t>。</w:t>
      </w:r>
    </w:p>
    <w:p w:rsidR="00D03A2E" w:rsidRPr="00DD4B2E" w:rsidRDefault="00C1002C" w:rsidP="00DD01EF">
      <w:pPr>
        <w:spacing w:beforeLines="50" w:before="156"/>
        <w:ind w:leftChars="0" w:left="0" w:firstLineChars="0" w:firstLine="405"/>
        <w:rPr>
          <w:rFonts w:ascii="宋体"/>
          <w:szCs w:val="21"/>
        </w:rPr>
      </w:pPr>
      <w:r w:rsidRPr="00795D7F">
        <w:rPr>
          <w:rFonts w:ascii="宋体"/>
          <w:b/>
          <w:szCs w:val="21"/>
        </w:rPr>
        <w:t>2、</w:t>
      </w:r>
      <w:r w:rsidR="00D03A2E">
        <w:rPr>
          <w:rFonts w:ascii="宋体" w:hint="eastAsia"/>
          <w:b/>
          <w:bCs w:val="0"/>
          <w:szCs w:val="21"/>
        </w:rPr>
        <w:t>突发急性病：</w:t>
      </w:r>
      <w:r w:rsidR="00DD4B2E" w:rsidRPr="00DD4B2E">
        <w:rPr>
          <w:rFonts w:ascii="宋体" w:hint="eastAsia"/>
          <w:szCs w:val="21"/>
        </w:rPr>
        <w:t>指被保险人突然发生、不及时救治将危及生命安危的急性疾病；或被保险人在保险责任生效前已患有慢性疾病，在保险期间内慢性疾病出现急性发作。突发疾病</w:t>
      </w:r>
      <w:r w:rsidR="00DD4B2E" w:rsidRPr="00DD4B2E">
        <w:rPr>
          <w:rFonts w:ascii="宋体" w:hint="eastAsia"/>
          <w:szCs w:val="21"/>
        </w:rPr>
        <w:lastRenderedPageBreak/>
        <w:t>包括但不限于：高热（成人达到38.5 摄氏度或以上，小儿达到39 摄氏度或以上）、急性阑尾炎或剧烈呕吐或严重腹泻、休克或昏迷、高原反应、癫痫发作、严重喘息或呼吸困难、急性心肌梗塞或心力衰竭或严重心律失常、高血压危象/高血压脑病/脑血管意外、非因意外伤害所导致的出血、急性尿潴留、非因意外伤害所导致的突发性的眼睛红肿疼痛或视力障碍、感染传染病。</w:t>
      </w:r>
    </w:p>
    <w:p w:rsidR="0003150A" w:rsidRDefault="0003150A" w:rsidP="00D03A2E">
      <w:pPr>
        <w:ind w:leftChars="0" w:left="0" w:firstLineChars="0" w:firstLine="403"/>
        <w:rPr>
          <w:rFonts w:ascii="宋体" w:cs="宋体"/>
          <w:kern w:val="0"/>
          <w:szCs w:val="21"/>
        </w:rPr>
      </w:pPr>
    </w:p>
    <w:p w:rsidR="00A7227C" w:rsidRDefault="00687355" w:rsidP="00DD01EF">
      <w:pPr>
        <w:spacing w:afterLines="50" w:after="156"/>
        <w:ind w:leftChars="0" w:left="0" w:firstLineChars="0" w:firstLine="0"/>
        <w:rPr>
          <w:rFonts w:ascii="宋体"/>
          <w:b/>
          <w:szCs w:val="21"/>
        </w:rPr>
      </w:pPr>
      <w:r>
        <w:rPr>
          <w:rFonts w:ascii="宋体" w:hint="eastAsia"/>
          <w:b/>
          <w:szCs w:val="21"/>
        </w:rPr>
        <w:t>附表：</w:t>
      </w:r>
    </w:p>
    <w:p w:rsidR="00A7227C" w:rsidRDefault="00687355" w:rsidP="00DD01EF">
      <w:pPr>
        <w:spacing w:afterLines="50" w:after="156"/>
        <w:ind w:firstLine="422"/>
        <w:jc w:val="center"/>
        <w:rPr>
          <w:rFonts w:ascii="宋体"/>
          <w:b/>
          <w:szCs w:val="21"/>
        </w:rPr>
      </w:pPr>
      <w:r>
        <w:rPr>
          <w:rFonts w:ascii="宋体" w:hint="eastAsia"/>
          <w:b/>
          <w:szCs w:val="21"/>
        </w:rPr>
        <w:t>中华联合财产保险股份有限公司</w:t>
      </w:r>
      <w:r w:rsidRPr="00E009CD">
        <w:rPr>
          <w:rFonts w:ascii="宋体" w:hint="eastAsia"/>
          <w:b/>
          <w:szCs w:val="21"/>
        </w:rPr>
        <w:t>人身保险</w:t>
      </w:r>
      <w:r>
        <w:rPr>
          <w:rFonts w:ascii="宋体" w:hint="eastAsia"/>
          <w:b/>
          <w:szCs w:val="21"/>
        </w:rPr>
        <w:t>全残</w:t>
      </w:r>
      <w:r w:rsidRPr="00E009CD">
        <w:rPr>
          <w:rFonts w:ascii="宋体" w:hint="eastAsia"/>
          <w:b/>
          <w:szCs w:val="21"/>
        </w:rPr>
        <w:t>程度表</w:t>
      </w:r>
    </w:p>
    <w:tbl>
      <w:tblPr>
        <w:tblW w:w="79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900"/>
        <w:gridCol w:w="7020"/>
      </w:tblGrid>
      <w:tr w:rsidR="00687355" w:rsidRPr="00E009CD" w:rsidTr="003C01C0">
        <w:trPr>
          <w:jc w:val="center"/>
        </w:trPr>
        <w:tc>
          <w:tcPr>
            <w:tcW w:w="900" w:type="dxa"/>
            <w:vAlign w:val="center"/>
          </w:tcPr>
          <w:p w:rsidR="00687355" w:rsidRPr="00E009CD" w:rsidRDefault="00687355" w:rsidP="003C01C0">
            <w:pPr>
              <w:ind w:firstLine="422"/>
              <w:jc w:val="center"/>
              <w:rPr>
                <w:rFonts w:ascii="宋体"/>
                <w:b/>
                <w:szCs w:val="21"/>
              </w:rPr>
            </w:pPr>
            <w:r w:rsidRPr="00E009CD">
              <w:rPr>
                <w:rFonts w:ascii="宋体" w:hint="eastAsia"/>
                <w:b/>
                <w:szCs w:val="21"/>
              </w:rPr>
              <w:t>项目</w:t>
            </w:r>
          </w:p>
        </w:tc>
        <w:tc>
          <w:tcPr>
            <w:tcW w:w="7020" w:type="dxa"/>
            <w:vAlign w:val="center"/>
          </w:tcPr>
          <w:p w:rsidR="00687355" w:rsidRPr="00E009CD" w:rsidRDefault="00687355" w:rsidP="003C01C0">
            <w:pPr>
              <w:ind w:firstLine="422"/>
              <w:jc w:val="center"/>
              <w:rPr>
                <w:rFonts w:ascii="宋体"/>
                <w:b/>
                <w:szCs w:val="21"/>
              </w:rPr>
            </w:pPr>
            <w:r w:rsidRPr="00E009CD">
              <w:rPr>
                <w:rFonts w:ascii="宋体" w:hint="eastAsia"/>
                <w:b/>
                <w:szCs w:val="21"/>
              </w:rPr>
              <w:t>残</w:t>
            </w:r>
            <w:r w:rsidRPr="00E009CD">
              <w:rPr>
                <w:rFonts w:ascii="宋体"/>
                <w:b/>
                <w:szCs w:val="21"/>
              </w:rPr>
              <w:t xml:space="preserve">  </w:t>
            </w:r>
            <w:r w:rsidRPr="00E009CD">
              <w:rPr>
                <w:rFonts w:ascii="宋体" w:hint="eastAsia"/>
                <w:b/>
                <w:szCs w:val="21"/>
              </w:rPr>
              <w:t>疾</w:t>
            </w:r>
            <w:r w:rsidRPr="00E009CD">
              <w:rPr>
                <w:rFonts w:ascii="宋体"/>
                <w:b/>
                <w:szCs w:val="21"/>
              </w:rPr>
              <w:t xml:space="preserve">  </w:t>
            </w:r>
            <w:r w:rsidRPr="00E009CD">
              <w:rPr>
                <w:rFonts w:ascii="宋体" w:hint="eastAsia"/>
                <w:b/>
                <w:szCs w:val="21"/>
              </w:rPr>
              <w:t>程</w:t>
            </w:r>
            <w:r w:rsidRPr="00E009CD">
              <w:rPr>
                <w:rFonts w:ascii="宋体"/>
                <w:b/>
                <w:szCs w:val="21"/>
              </w:rPr>
              <w:t xml:space="preserve">  </w:t>
            </w:r>
            <w:r w:rsidRPr="00E009CD">
              <w:rPr>
                <w:rFonts w:ascii="宋体" w:hint="eastAsia"/>
                <w:b/>
                <w:szCs w:val="21"/>
              </w:rPr>
              <w:t>度</w:t>
            </w:r>
          </w:p>
        </w:tc>
      </w:tr>
      <w:tr w:rsidR="00687355" w:rsidRPr="00E009CD" w:rsidTr="003C01C0">
        <w:trPr>
          <w:jc w:val="center"/>
        </w:trPr>
        <w:tc>
          <w:tcPr>
            <w:tcW w:w="900" w:type="dxa"/>
          </w:tcPr>
          <w:p w:rsidR="00687355" w:rsidRPr="00E009CD" w:rsidRDefault="00687355" w:rsidP="00DD01EF">
            <w:pPr>
              <w:spacing w:afterLines="50" w:after="156"/>
              <w:ind w:firstLine="420"/>
              <w:jc w:val="center"/>
              <w:rPr>
                <w:rFonts w:ascii="宋体"/>
                <w:szCs w:val="21"/>
              </w:rPr>
            </w:pPr>
            <w:r w:rsidRPr="00E009CD">
              <w:rPr>
                <w:rFonts w:ascii="宋体" w:hint="eastAsia"/>
                <w:szCs w:val="21"/>
              </w:rPr>
              <w:t>一</w:t>
            </w:r>
          </w:p>
          <w:p w:rsidR="00A7227C" w:rsidRDefault="00687355" w:rsidP="00DD01EF">
            <w:pPr>
              <w:spacing w:afterLines="50" w:after="156"/>
              <w:ind w:firstLine="420"/>
              <w:jc w:val="center"/>
              <w:rPr>
                <w:rFonts w:ascii="宋体"/>
                <w:szCs w:val="21"/>
              </w:rPr>
            </w:pPr>
            <w:r w:rsidRPr="00E009CD">
              <w:rPr>
                <w:rFonts w:ascii="宋体" w:hint="eastAsia"/>
                <w:szCs w:val="21"/>
              </w:rPr>
              <w:t>二</w:t>
            </w:r>
          </w:p>
          <w:p w:rsidR="00A7227C" w:rsidRDefault="00687355" w:rsidP="00DD01EF">
            <w:pPr>
              <w:spacing w:afterLines="50" w:after="156"/>
              <w:ind w:firstLine="420"/>
              <w:jc w:val="center"/>
              <w:rPr>
                <w:rFonts w:ascii="宋体"/>
                <w:szCs w:val="21"/>
              </w:rPr>
            </w:pPr>
            <w:r w:rsidRPr="00E009CD">
              <w:rPr>
                <w:rFonts w:ascii="宋体" w:hint="eastAsia"/>
                <w:szCs w:val="21"/>
              </w:rPr>
              <w:t>三</w:t>
            </w:r>
          </w:p>
          <w:p w:rsidR="00A7227C" w:rsidRDefault="00687355" w:rsidP="00DD01EF">
            <w:pPr>
              <w:spacing w:afterLines="50" w:after="156"/>
              <w:ind w:firstLine="420"/>
              <w:jc w:val="center"/>
              <w:rPr>
                <w:rFonts w:ascii="宋体"/>
                <w:szCs w:val="21"/>
              </w:rPr>
            </w:pPr>
            <w:r w:rsidRPr="00E009CD">
              <w:rPr>
                <w:rFonts w:ascii="宋体" w:hint="eastAsia"/>
                <w:szCs w:val="21"/>
              </w:rPr>
              <w:t>四</w:t>
            </w:r>
          </w:p>
          <w:p w:rsidR="00A7227C" w:rsidRDefault="00687355" w:rsidP="00DD01EF">
            <w:pPr>
              <w:spacing w:afterLines="50" w:after="156"/>
              <w:ind w:firstLine="420"/>
              <w:jc w:val="center"/>
              <w:rPr>
                <w:rFonts w:ascii="宋体"/>
                <w:szCs w:val="21"/>
              </w:rPr>
            </w:pPr>
            <w:r w:rsidRPr="00E009CD">
              <w:rPr>
                <w:rFonts w:ascii="宋体" w:hint="eastAsia"/>
                <w:szCs w:val="21"/>
              </w:rPr>
              <w:t>五</w:t>
            </w:r>
          </w:p>
          <w:p w:rsidR="00A7227C" w:rsidRDefault="00687355" w:rsidP="00DD01EF">
            <w:pPr>
              <w:spacing w:afterLines="50" w:after="156"/>
              <w:ind w:firstLine="420"/>
              <w:jc w:val="center"/>
              <w:rPr>
                <w:rFonts w:ascii="宋体"/>
                <w:szCs w:val="21"/>
              </w:rPr>
            </w:pPr>
            <w:r w:rsidRPr="00E009CD">
              <w:rPr>
                <w:rFonts w:ascii="宋体" w:hint="eastAsia"/>
                <w:szCs w:val="21"/>
              </w:rPr>
              <w:t>六</w:t>
            </w:r>
          </w:p>
          <w:p w:rsidR="00A7227C" w:rsidRDefault="00687355" w:rsidP="00DD01EF">
            <w:pPr>
              <w:spacing w:afterLines="50" w:after="156"/>
              <w:ind w:firstLine="420"/>
              <w:jc w:val="center"/>
              <w:rPr>
                <w:rFonts w:ascii="宋体"/>
                <w:szCs w:val="21"/>
              </w:rPr>
            </w:pPr>
            <w:r w:rsidRPr="00E009CD">
              <w:rPr>
                <w:rFonts w:ascii="宋体" w:hint="eastAsia"/>
                <w:szCs w:val="21"/>
              </w:rPr>
              <w:t>七</w:t>
            </w:r>
          </w:p>
          <w:p w:rsidR="00A7227C" w:rsidRDefault="00687355" w:rsidP="00DD01EF">
            <w:pPr>
              <w:spacing w:afterLines="50" w:after="156"/>
              <w:ind w:firstLine="420"/>
              <w:jc w:val="center"/>
              <w:rPr>
                <w:rFonts w:ascii="宋体" w:cs="宋体"/>
                <w:b/>
                <w:bCs w:val="0"/>
                <w:sz w:val="48"/>
                <w:szCs w:val="21"/>
              </w:rPr>
            </w:pPr>
            <w:r w:rsidRPr="00E009CD">
              <w:rPr>
                <w:rFonts w:ascii="宋体" w:hint="eastAsia"/>
                <w:szCs w:val="21"/>
              </w:rPr>
              <w:t>八</w:t>
            </w:r>
          </w:p>
        </w:tc>
        <w:tc>
          <w:tcPr>
            <w:tcW w:w="7020" w:type="dxa"/>
          </w:tcPr>
          <w:p w:rsidR="00A7227C" w:rsidRDefault="00687355" w:rsidP="00DD01EF">
            <w:pPr>
              <w:spacing w:afterLines="50" w:after="156"/>
              <w:ind w:leftChars="0" w:left="0" w:firstLineChars="6" w:firstLine="13"/>
              <w:rPr>
                <w:rFonts w:ascii="宋体"/>
                <w:szCs w:val="21"/>
              </w:rPr>
            </w:pPr>
            <w:r w:rsidRPr="00E009CD">
              <w:rPr>
                <w:rFonts w:ascii="宋体" w:hint="eastAsia"/>
                <w:szCs w:val="21"/>
              </w:rPr>
              <w:t>双目永久完全失明的（注</w:t>
            </w:r>
            <w:r w:rsidRPr="00E009CD">
              <w:rPr>
                <w:rFonts w:ascii="宋体"/>
                <w:szCs w:val="21"/>
              </w:rPr>
              <w:t>1</w:t>
            </w:r>
            <w:r w:rsidRPr="00E009CD">
              <w:rPr>
                <w:rFonts w:ascii="宋体" w:hint="eastAsia"/>
                <w:szCs w:val="21"/>
              </w:rPr>
              <w:t>）</w:t>
            </w:r>
          </w:p>
          <w:p w:rsidR="00A7227C" w:rsidRDefault="00687355" w:rsidP="00DD01EF">
            <w:pPr>
              <w:spacing w:afterLines="50" w:after="156"/>
              <w:ind w:leftChars="0" w:left="0" w:firstLineChars="6" w:firstLine="13"/>
              <w:rPr>
                <w:rFonts w:ascii="宋体"/>
                <w:szCs w:val="21"/>
              </w:rPr>
            </w:pPr>
            <w:r w:rsidRPr="00E009CD">
              <w:rPr>
                <w:rFonts w:ascii="宋体" w:hint="eastAsia"/>
                <w:szCs w:val="21"/>
              </w:rPr>
              <w:t>两上肢腕关节以上或两下肢踝关节以上缺失的</w:t>
            </w:r>
          </w:p>
          <w:p w:rsidR="00A7227C" w:rsidRDefault="00687355" w:rsidP="00DD01EF">
            <w:pPr>
              <w:spacing w:afterLines="50" w:after="156"/>
              <w:ind w:leftChars="0" w:left="0" w:firstLineChars="6" w:firstLine="13"/>
              <w:rPr>
                <w:rFonts w:ascii="宋体"/>
                <w:szCs w:val="21"/>
              </w:rPr>
            </w:pPr>
            <w:r w:rsidRPr="00E009CD">
              <w:rPr>
                <w:rFonts w:ascii="宋体" w:hint="eastAsia"/>
                <w:szCs w:val="21"/>
              </w:rPr>
              <w:t>一上肢腕关节以上及一下肢踝关节以上缺失的</w:t>
            </w:r>
          </w:p>
          <w:p w:rsidR="00A7227C" w:rsidRDefault="00687355" w:rsidP="00DD01EF">
            <w:pPr>
              <w:spacing w:afterLines="50" w:after="156"/>
              <w:ind w:leftChars="0" w:left="0" w:firstLineChars="6" w:firstLine="13"/>
              <w:rPr>
                <w:rFonts w:ascii="宋体"/>
                <w:szCs w:val="21"/>
              </w:rPr>
            </w:pPr>
            <w:r w:rsidRPr="00E009CD">
              <w:rPr>
                <w:rFonts w:ascii="宋体" w:hint="eastAsia"/>
                <w:szCs w:val="21"/>
              </w:rPr>
              <w:t>一目永久完全失明及一上肢腕关节以上缺失的</w:t>
            </w:r>
          </w:p>
          <w:p w:rsidR="00A7227C" w:rsidRDefault="00687355" w:rsidP="00DD01EF">
            <w:pPr>
              <w:spacing w:afterLines="50" w:after="156"/>
              <w:ind w:leftChars="0" w:left="0" w:firstLineChars="6" w:firstLine="13"/>
              <w:rPr>
                <w:rFonts w:ascii="宋体"/>
                <w:szCs w:val="21"/>
              </w:rPr>
            </w:pPr>
            <w:r w:rsidRPr="00E009CD">
              <w:rPr>
                <w:rFonts w:ascii="宋体" w:hint="eastAsia"/>
                <w:szCs w:val="21"/>
              </w:rPr>
              <w:t>一目永久完全失明及一下肢踝关节以上缺失的</w:t>
            </w:r>
          </w:p>
          <w:p w:rsidR="00A7227C" w:rsidRDefault="00687355" w:rsidP="00DD01EF">
            <w:pPr>
              <w:spacing w:afterLines="50" w:after="156"/>
              <w:ind w:leftChars="0" w:left="0" w:firstLineChars="6" w:firstLine="13"/>
              <w:rPr>
                <w:rFonts w:ascii="宋体"/>
                <w:szCs w:val="21"/>
              </w:rPr>
            </w:pPr>
            <w:r w:rsidRPr="00E009CD">
              <w:rPr>
                <w:rFonts w:ascii="宋体" w:hint="eastAsia"/>
                <w:szCs w:val="21"/>
              </w:rPr>
              <w:t>四肢关节机能永久完全丧失的（注</w:t>
            </w:r>
            <w:r w:rsidRPr="00E009CD">
              <w:rPr>
                <w:rFonts w:ascii="宋体"/>
                <w:szCs w:val="21"/>
              </w:rPr>
              <w:t>2</w:t>
            </w:r>
            <w:r w:rsidRPr="00E009CD">
              <w:rPr>
                <w:rFonts w:ascii="宋体" w:hint="eastAsia"/>
                <w:szCs w:val="21"/>
              </w:rPr>
              <w:t>）</w:t>
            </w:r>
          </w:p>
          <w:p w:rsidR="00A7227C" w:rsidRDefault="00687355" w:rsidP="00DD01EF">
            <w:pPr>
              <w:spacing w:afterLines="50" w:after="156"/>
              <w:ind w:leftChars="0" w:left="0" w:firstLineChars="6" w:firstLine="13"/>
              <w:rPr>
                <w:rFonts w:ascii="宋体"/>
                <w:szCs w:val="21"/>
              </w:rPr>
            </w:pPr>
            <w:r w:rsidRPr="00E009CD">
              <w:rPr>
                <w:rFonts w:ascii="宋体" w:hint="eastAsia"/>
                <w:szCs w:val="21"/>
              </w:rPr>
              <w:t>咀嚼、吞咽机能永久完全丧失的（注</w:t>
            </w:r>
            <w:r w:rsidRPr="00E009CD">
              <w:rPr>
                <w:rFonts w:ascii="宋体"/>
                <w:szCs w:val="21"/>
              </w:rPr>
              <w:t>3</w:t>
            </w:r>
            <w:r w:rsidRPr="00E009CD">
              <w:rPr>
                <w:rFonts w:ascii="宋体" w:hint="eastAsia"/>
                <w:szCs w:val="21"/>
              </w:rPr>
              <w:t>）</w:t>
            </w:r>
          </w:p>
          <w:p w:rsidR="00A7227C" w:rsidRDefault="00687355" w:rsidP="00DD01EF">
            <w:pPr>
              <w:autoSpaceDE w:val="0"/>
              <w:autoSpaceDN w:val="0"/>
              <w:spacing w:afterLines="50" w:after="156"/>
              <w:ind w:leftChars="0" w:left="0" w:firstLineChars="6" w:firstLine="13"/>
              <w:textAlignment w:val="bottom"/>
              <w:rPr>
                <w:rFonts w:ascii="宋体"/>
                <w:szCs w:val="21"/>
              </w:rPr>
            </w:pPr>
            <w:r w:rsidRPr="00E009CD">
              <w:rPr>
                <w:rFonts w:ascii="宋体" w:hint="eastAsia"/>
                <w:szCs w:val="21"/>
              </w:rPr>
              <w:t>中枢神经系统机能或胸、腹部脏器机能极度障碍，终身不能从事任何工作，为维持生命必要的日常生活活动，全需他人扶助的（注</w:t>
            </w:r>
            <w:r w:rsidRPr="00E009CD">
              <w:rPr>
                <w:rFonts w:ascii="宋体"/>
                <w:szCs w:val="21"/>
              </w:rPr>
              <w:t>4</w:t>
            </w:r>
            <w:r w:rsidRPr="00E009CD">
              <w:rPr>
                <w:rFonts w:ascii="宋体" w:hint="eastAsia"/>
                <w:szCs w:val="21"/>
              </w:rPr>
              <w:t>）</w:t>
            </w:r>
          </w:p>
        </w:tc>
      </w:tr>
    </w:tbl>
    <w:p w:rsidR="004328DC" w:rsidRDefault="00687355" w:rsidP="00DD01EF">
      <w:pPr>
        <w:autoSpaceDE w:val="0"/>
        <w:autoSpaceDN w:val="0"/>
        <w:spacing w:afterLines="50" w:after="156"/>
        <w:ind w:leftChars="0" w:left="0" w:firstLineChars="196" w:firstLine="413"/>
        <w:textAlignment w:val="bottom"/>
        <w:rPr>
          <w:rFonts w:ascii="宋体"/>
          <w:szCs w:val="21"/>
        </w:rPr>
      </w:pPr>
      <w:r w:rsidRPr="00E009CD">
        <w:rPr>
          <w:rFonts w:ascii="宋体" w:hint="eastAsia"/>
          <w:b/>
          <w:szCs w:val="21"/>
        </w:rPr>
        <w:t>注：</w:t>
      </w:r>
      <w:r w:rsidRPr="00E009CD">
        <w:rPr>
          <w:rFonts w:ascii="宋体" w:hint="eastAsia"/>
          <w:szCs w:val="21"/>
        </w:rPr>
        <w:t>（</w:t>
      </w:r>
      <w:r w:rsidRPr="00E009CD">
        <w:rPr>
          <w:rFonts w:ascii="宋体"/>
          <w:szCs w:val="21"/>
        </w:rPr>
        <w:t>1</w:t>
      </w:r>
      <w:r w:rsidRPr="00E009CD">
        <w:rPr>
          <w:rFonts w:ascii="宋体" w:hint="eastAsia"/>
          <w:szCs w:val="21"/>
        </w:rPr>
        <w:t>）失明包括眼球缺失或摘除、或不能辨别明暗、或仅能辨别眼前手动者，最佳矫正视力低于国际标准视力表</w:t>
      </w:r>
      <w:r w:rsidRPr="00E009CD">
        <w:rPr>
          <w:rFonts w:ascii="宋体"/>
          <w:szCs w:val="21"/>
        </w:rPr>
        <w:t>0.02</w:t>
      </w:r>
      <w:r w:rsidRPr="00E009CD">
        <w:rPr>
          <w:rFonts w:ascii="宋体" w:hint="eastAsia"/>
          <w:szCs w:val="21"/>
        </w:rPr>
        <w:t>，或视野半径小于</w:t>
      </w:r>
      <w:r w:rsidRPr="00E009CD">
        <w:rPr>
          <w:rFonts w:ascii="宋体"/>
          <w:szCs w:val="21"/>
        </w:rPr>
        <w:t>5</w:t>
      </w:r>
      <w:r w:rsidRPr="00E009CD">
        <w:rPr>
          <w:rFonts w:ascii="宋体" w:hint="eastAsia"/>
          <w:szCs w:val="21"/>
        </w:rPr>
        <w:t>度，并由有资格的眼科医师出具医疗诊断证明。</w:t>
      </w:r>
    </w:p>
    <w:p w:rsidR="004328DC" w:rsidRDefault="00687355" w:rsidP="00DD01EF">
      <w:pPr>
        <w:autoSpaceDE w:val="0"/>
        <w:autoSpaceDN w:val="0"/>
        <w:spacing w:afterLines="50" w:after="156"/>
        <w:ind w:leftChars="0" w:left="0" w:firstLineChars="196" w:firstLine="412"/>
        <w:textAlignment w:val="bottom"/>
        <w:rPr>
          <w:rFonts w:ascii="宋体"/>
          <w:szCs w:val="21"/>
        </w:rPr>
      </w:pPr>
      <w:r w:rsidRPr="00E009CD">
        <w:rPr>
          <w:rFonts w:ascii="宋体" w:hint="eastAsia"/>
          <w:szCs w:val="21"/>
        </w:rPr>
        <w:t>（</w:t>
      </w:r>
      <w:r w:rsidRPr="00E009CD">
        <w:rPr>
          <w:rFonts w:ascii="宋体"/>
          <w:szCs w:val="21"/>
        </w:rPr>
        <w:t>2</w:t>
      </w:r>
      <w:r w:rsidRPr="00E009CD">
        <w:rPr>
          <w:rFonts w:ascii="宋体" w:hint="eastAsia"/>
          <w:szCs w:val="21"/>
        </w:rPr>
        <w:t>）关节机能的丧失系指关节永久完全僵硬、或麻痹、或关节不能随意识活动。</w:t>
      </w:r>
    </w:p>
    <w:p w:rsidR="004328DC" w:rsidRDefault="00687355" w:rsidP="00DD01EF">
      <w:pPr>
        <w:autoSpaceDE w:val="0"/>
        <w:autoSpaceDN w:val="0"/>
        <w:spacing w:afterLines="50" w:after="156"/>
        <w:ind w:leftChars="0" w:left="0" w:firstLineChars="196" w:firstLine="412"/>
        <w:textAlignment w:val="bottom"/>
        <w:rPr>
          <w:rFonts w:ascii="宋体"/>
          <w:szCs w:val="21"/>
        </w:rPr>
      </w:pPr>
      <w:r w:rsidRPr="00E009CD">
        <w:rPr>
          <w:rFonts w:ascii="宋体" w:hint="eastAsia"/>
          <w:szCs w:val="21"/>
        </w:rPr>
        <w:t>（</w:t>
      </w:r>
      <w:r w:rsidRPr="00E009CD">
        <w:rPr>
          <w:rFonts w:ascii="宋体"/>
          <w:szCs w:val="21"/>
        </w:rPr>
        <w:t>3</w:t>
      </w:r>
      <w:r w:rsidRPr="00E009CD">
        <w:rPr>
          <w:rFonts w:ascii="宋体" w:hint="eastAsia"/>
          <w:szCs w:val="21"/>
        </w:rPr>
        <w:t>）咀嚼、吞咽机能的丧失系指由于牙齿以外的原因引起器质障碍或机能障碍，以致不能作咀嚼、吞咽运动，除流质食物外不能摄取或吞咽的状态。</w:t>
      </w:r>
    </w:p>
    <w:p w:rsidR="004328DC" w:rsidRDefault="00687355" w:rsidP="00DD01EF">
      <w:pPr>
        <w:autoSpaceDE w:val="0"/>
        <w:autoSpaceDN w:val="0"/>
        <w:spacing w:afterLines="50" w:after="156"/>
        <w:ind w:leftChars="0" w:left="0" w:firstLineChars="196" w:firstLine="412"/>
        <w:textAlignment w:val="bottom"/>
        <w:rPr>
          <w:rFonts w:ascii="宋体"/>
          <w:szCs w:val="21"/>
        </w:rPr>
      </w:pPr>
      <w:r w:rsidRPr="00E009CD">
        <w:rPr>
          <w:rFonts w:ascii="宋体" w:hint="eastAsia"/>
          <w:szCs w:val="21"/>
        </w:rPr>
        <w:t>（</w:t>
      </w:r>
      <w:r w:rsidRPr="00E009CD">
        <w:rPr>
          <w:rFonts w:ascii="宋体"/>
          <w:szCs w:val="21"/>
        </w:rPr>
        <w:t>4</w:t>
      </w:r>
      <w:r w:rsidRPr="00E009CD">
        <w:rPr>
          <w:rFonts w:ascii="宋体" w:hint="eastAsia"/>
          <w:szCs w:val="21"/>
        </w:rPr>
        <w:t>）为维持生命必要之日常生活活动，全需他人扶助系指食物摄取、大小便始末、穿脱衣服、起居、步行、入浴等，皆不能自己为之，需要他人帮助。</w:t>
      </w:r>
    </w:p>
    <w:p w:rsidR="00A7227C" w:rsidRDefault="00687355" w:rsidP="00040571">
      <w:pPr>
        <w:autoSpaceDE w:val="0"/>
        <w:autoSpaceDN w:val="0"/>
        <w:spacing w:afterLines="50" w:after="156"/>
        <w:ind w:leftChars="0" w:left="0" w:firstLineChars="196" w:firstLine="412"/>
        <w:textAlignment w:val="bottom"/>
        <w:rPr>
          <w:rFonts w:ascii="宋体"/>
          <w:szCs w:val="21"/>
        </w:rPr>
      </w:pPr>
      <w:r w:rsidRPr="004328DC">
        <w:rPr>
          <w:rFonts w:ascii="宋体" w:hint="eastAsia"/>
          <w:szCs w:val="21"/>
        </w:rPr>
        <w:t>上述所谓永久完全系指自事故发生之日起经过</w:t>
      </w:r>
      <w:r w:rsidR="00A36E62">
        <w:rPr>
          <w:rFonts w:ascii="宋体" w:hint="eastAsia"/>
          <w:szCs w:val="21"/>
        </w:rPr>
        <w:t>180</w:t>
      </w:r>
      <w:r w:rsidRPr="004328DC">
        <w:rPr>
          <w:rFonts w:ascii="宋体" w:hint="eastAsia"/>
          <w:szCs w:val="21"/>
        </w:rPr>
        <w:t>天后，机能仍然完全丧失，但眼球摘除等明显无法复原之情况，不在此限。</w:t>
      </w:r>
    </w:p>
    <w:sectPr w:rsidR="00A7227C" w:rsidSect="00C872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DB6" w:rsidRDefault="00764DB6" w:rsidP="00D47DA6">
      <w:pPr>
        <w:ind w:firstLine="420"/>
      </w:pPr>
      <w:r>
        <w:separator/>
      </w:r>
    </w:p>
  </w:endnote>
  <w:endnote w:type="continuationSeparator" w:id="0">
    <w:p w:rsidR="00764DB6" w:rsidRDefault="00764DB6" w:rsidP="00D47DA6">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DB6" w:rsidRDefault="00764DB6" w:rsidP="00D47DA6">
      <w:pPr>
        <w:ind w:firstLine="420"/>
      </w:pPr>
      <w:r>
        <w:separator/>
      </w:r>
    </w:p>
  </w:footnote>
  <w:footnote w:type="continuationSeparator" w:id="0">
    <w:p w:rsidR="00764DB6" w:rsidRDefault="00764DB6" w:rsidP="00D47DA6">
      <w:pPr>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D3BAF"/>
    <w:multiLevelType w:val="hybridMultilevel"/>
    <w:tmpl w:val="6CF80408"/>
    <w:lvl w:ilvl="0" w:tplc="F14ECAF4">
      <w:start w:val="1"/>
      <w:numFmt w:val="decimal"/>
      <w:lvlText w:val="%1."/>
      <w:lvlJc w:val="left"/>
      <w:pPr>
        <w:ind w:left="240" w:hanging="360"/>
      </w:pPr>
      <w:rPr>
        <w:rFonts w:hint="default"/>
      </w:rPr>
    </w:lvl>
    <w:lvl w:ilvl="1" w:tplc="04090019" w:tentative="1">
      <w:start w:val="1"/>
      <w:numFmt w:val="lowerLetter"/>
      <w:lvlText w:val="%2)"/>
      <w:lvlJc w:val="left"/>
      <w:pPr>
        <w:ind w:left="720" w:hanging="420"/>
      </w:pPr>
    </w:lvl>
    <w:lvl w:ilvl="2" w:tplc="0409001B" w:tentative="1">
      <w:start w:val="1"/>
      <w:numFmt w:val="lowerRoman"/>
      <w:lvlText w:val="%3."/>
      <w:lvlJc w:val="right"/>
      <w:pPr>
        <w:ind w:left="114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980" w:hanging="420"/>
      </w:pPr>
    </w:lvl>
    <w:lvl w:ilvl="5" w:tplc="0409001B" w:tentative="1">
      <w:start w:val="1"/>
      <w:numFmt w:val="lowerRoman"/>
      <w:lvlText w:val="%6."/>
      <w:lvlJc w:val="right"/>
      <w:pPr>
        <w:ind w:left="2400" w:hanging="420"/>
      </w:pPr>
    </w:lvl>
    <w:lvl w:ilvl="6" w:tplc="0409000F" w:tentative="1">
      <w:start w:val="1"/>
      <w:numFmt w:val="decimal"/>
      <w:lvlText w:val="%7."/>
      <w:lvlJc w:val="left"/>
      <w:pPr>
        <w:ind w:left="2820" w:hanging="420"/>
      </w:pPr>
    </w:lvl>
    <w:lvl w:ilvl="7" w:tplc="04090019" w:tentative="1">
      <w:start w:val="1"/>
      <w:numFmt w:val="lowerLetter"/>
      <w:lvlText w:val="%8)"/>
      <w:lvlJc w:val="left"/>
      <w:pPr>
        <w:ind w:left="3240" w:hanging="420"/>
      </w:pPr>
    </w:lvl>
    <w:lvl w:ilvl="8" w:tplc="0409001B" w:tentative="1">
      <w:start w:val="1"/>
      <w:numFmt w:val="lowerRoman"/>
      <w:lvlText w:val="%9."/>
      <w:lvlJc w:val="right"/>
      <w:pPr>
        <w:ind w:left="36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5757"/>
    <w:rsid w:val="000035C0"/>
    <w:rsid w:val="0000414A"/>
    <w:rsid w:val="00010F1F"/>
    <w:rsid w:val="0001194A"/>
    <w:rsid w:val="00012E3A"/>
    <w:rsid w:val="00014264"/>
    <w:rsid w:val="00016044"/>
    <w:rsid w:val="00026516"/>
    <w:rsid w:val="0002669F"/>
    <w:rsid w:val="00026B25"/>
    <w:rsid w:val="000270DB"/>
    <w:rsid w:val="000305E0"/>
    <w:rsid w:val="0003064E"/>
    <w:rsid w:val="00031296"/>
    <w:rsid w:val="0003150A"/>
    <w:rsid w:val="00031554"/>
    <w:rsid w:val="00031A9D"/>
    <w:rsid w:val="00032BDE"/>
    <w:rsid w:val="000334AA"/>
    <w:rsid w:val="00034640"/>
    <w:rsid w:val="00034D64"/>
    <w:rsid w:val="0003560C"/>
    <w:rsid w:val="000379C7"/>
    <w:rsid w:val="00040571"/>
    <w:rsid w:val="000434E9"/>
    <w:rsid w:val="00043FCF"/>
    <w:rsid w:val="000444E2"/>
    <w:rsid w:val="00044DDA"/>
    <w:rsid w:val="000451FC"/>
    <w:rsid w:val="00046CE3"/>
    <w:rsid w:val="000470AF"/>
    <w:rsid w:val="0005012A"/>
    <w:rsid w:val="00051EDD"/>
    <w:rsid w:val="00052190"/>
    <w:rsid w:val="00052690"/>
    <w:rsid w:val="00053D01"/>
    <w:rsid w:val="00054047"/>
    <w:rsid w:val="00054192"/>
    <w:rsid w:val="00054CE0"/>
    <w:rsid w:val="0005528D"/>
    <w:rsid w:val="00057A3E"/>
    <w:rsid w:val="00057D0D"/>
    <w:rsid w:val="000603B4"/>
    <w:rsid w:val="00060980"/>
    <w:rsid w:val="000643E2"/>
    <w:rsid w:val="00064CFF"/>
    <w:rsid w:val="000673C8"/>
    <w:rsid w:val="00067602"/>
    <w:rsid w:val="000679B7"/>
    <w:rsid w:val="00070055"/>
    <w:rsid w:val="00070106"/>
    <w:rsid w:val="0007071B"/>
    <w:rsid w:val="000716CC"/>
    <w:rsid w:val="0007381B"/>
    <w:rsid w:val="0007700F"/>
    <w:rsid w:val="00077117"/>
    <w:rsid w:val="000808E4"/>
    <w:rsid w:val="00082D74"/>
    <w:rsid w:val="00084A06"/>
    <w:rsid w:val="00084AAD"/>
    <w:rsid w:val="0008542A"/>
    <w:rsid w:val="00085A63"/>
    <w:rsid w:val="00086397"/>
    <w:rsid w:val="0009064C"/>
    <w:rsid w:val="00090C2D"/>
    <w:rsid w:val="00092987"/>
    <w:rsid w:val="00092C39"/>
    <w:rsid w:val="00093449"/>
    <w:rsid w:val="00093594"/>
    <w:rsid w:val="000959C2"/>
    <w:rsid w:val="00095BA7"/>
    <w:rsid w:val="00096E91"/>
    <w:rsid w:val="00097348"/>
    <w:rsid w:val="000A03D6"/>
    <w:rsid w:val="000A0D40"/>
    <w:rsid w:val="000A0EF9"/>
    <w:rsid w:val="000A1256"/>
    <w:rsid w:val="000A1AAF"/>
    <w:rsid w:val="000A239E"/>
    <w:rsid w:val="000A35CD"/>
    <w:rsid w:val="000A3612"/>
    <w:rsid w:val="000A4F61"/>
    <w:rsid w:val="000A5513"/>
    <w:rsid w:val="000A638D"/>
    <w:rsid w:val="000A7FDB"/>
    <w:rsid w:val="000B0EDB"/>
    <w:rsid w:val="000B16F3"/>
    <w:rsid w:val="000B1A64"/>
    <w:rsid w:val="000B22EB"/>
    <w:rsid w:val="000B5E63"/>
    <w:rsid w:val="000B7373"/>
    <w:rsid w:val="000C128B"/>
    <w:rsid w:val="000C24F7"/>
    <w:rsid w:val="000C42E5"/>
    <w:rsid w:val="000C45C8"/>
    <w:rsid w:val="000C46EB"/>
    <w:rsid w:val="000C4996"/>
    <w:rsid w:val="000C4DD4"/>
    <w:rsid w:val="000C5E24"/>
    <w:rsid w:val="000C61A6"/>
    <w:rsid w:val="000C67DD"/>
    <w:rsid w:val="000C69CF"/>
    <w:rsid w:val="000C752F"/>
    <w:rsid w:val="000C79DA"/>
    <w:rsid w:val="000C7AF7"/>
    <w:rsid w:val="000C7D86"/>
    <w:rsid w:val="000D007D"/>
    <w:rsid w:val="000D0390"/>
    <w:rsid w:val="000D08AB"/>
    <w:rsid w:val="000D409E"/>
    <w:rsid w:val="000D5988"/>
    <w:rsid w:val="000D6F41"/>
    <w:rsid w:val="000E0012"/>
    <w:rsid w:val="000E0177"/>
    <w:rsid w:val="000E0A09"/>
    <w:rsid w:val="000E12E1"/>
    <w:rsid w:val="000E274A"/>
    <w:rsid w:val="000E3681"/>
    <w:rsid w:val="000E387C"/>
    <w:rsid w:val="000E4503"/>
    <w:rsid w:val="000E5D0E"/>
    <w:rsid w:val="000E5F7F"/>
    <w:rsid w:val="000E631A"/>
    <w:rsid w:val="000E715B"/>
    <w:rsid w:val="000E7A76"/>
    <w:rsid w:val="000F2460"/>
    <w:rsid w:val="000F2C86"/>
    <w:rsid w:val="000F41C4"/>
    <w:rsid w:val="000F4731"/>
    <w:rsid w:val="000F532D"/>
    <w:rsid w:val="000F5EBC"/>
    <w:rsid w:val="000F6E01"/>
    <w:rsid w:val="000F7D16"/>
    <w:rsid w:val="0010143F"/>
    <w:rsid w:val="00101E6A"/>
    <w:rsid w:val="00101E93"/>
    <w:rsid w:val="00102C5C"/>
    <w:rsid w:val="0010405D"/>
    <w:rsid w:val="001052AD"/>
    <w:rsid w:val="0010718C"/>
    <w:rsid w:val="00107CB2"/>
    <w:rsid w:val="001122DE"/>
    <w:rsid w:val="00112BDC"/>
    <w:rsid w:val="0011347C"/>
    <w:rsid w:val="001137A7"/>
    <w:rsid w:val="00115166"/>
    <w:rsid w:val="001151A5"/>
    <w:rsid w:val="00116F89"/>
    <w:rsid w:val="001175CC"/>
    <w:rsid w:val="00120298"/>
    <w:rsid w:val="00121182"/>
    <w:rsid w:val="001211AC"/>
    <w:rsid w:val="0012174E"/>
    <w:rsid w:val="0012203C"/>
    <w:rsid w:val="00124B12"/>
    <w:rsid w:val="00126610"/>
    <w:rsid w:val="001309DD"/>
    <w:rsid w:val="0013191F"/>
    <w:rsid w:val="00132219"/>
    <w:rsid w:val="00132DAA"/>
    <w:rsid w:val="00135949"/>
    <w:rsid w:val="0014074D"/>
    <w:rsid w:val="0014421D"/>
    <w:rsid w:val="00144503"/>
    <w:rsid w:val="00144A71"/>
    <w:rsid w:val="00145016"/>
    <w:rsid w:val="0014504D"/>
    <w:rsid w:val="00145BBD"/>
    <w:rsid w:val="0014751F"/>
    <w:rsid w:val="00147E1E"/>
    <w:rsid w:val="00152920"/>
    <w:rsid w:val="00155ACE"/>
    <w:rsid w:val="001577B6"/>
    <w:rsid w:val="00157A18"/>
    <w:rsid w:val="00157B87"/>
    <w:rsid w:val="00161863"/>
    <w:rsid w:val="00161FBB"/>
    <w:rsid w:val="00162C21"/>
    <w:rsid w:val="00163452"/>
    <w:rsid w:val="00163FE6"/>
    <w:rsid w:val="00165439"/>
    <w:rsid w:val="0016560C"/>
    <w:rsid w:val="00166E5D"/>
    <w:rsid w:val="00166EF6"/>
    <w:rsid w:val="00166F3B"/>
    <w:rsid w:val="00172014"/>
    <w:rsid w:val="001724E7"/>
    <w:rsid w:val="00174A20"/>
    <w:rsid w:val="001750E4"/>
    <w:rsid w:val="001757F9"/>
    <w:rsid w:val="00176150"/>
    <w:rsid w:val="00176334"/>
    <w:rsid w:val="001806B1"/>
    <w:rsid w:val="001816C9"/>
    <w:rsid w:val="00182272"/>
    <w:rsid w:val="00182AB4"/>
    <w:rsid w:val="00183C43"/>
    <w:rsid w:val="00184297"/>
    <w:rsid w:val="00185B78"/>
    <w:rsid w:val="00186C11"/>
    <w:rsid w:val="00187EB6"/>
    <w:rsid w:val="0019058D"/>
    <w:rsid w:val="00190841"/>
    <w:rsid w:val="00190EE5"/>
    <w:rsid w:val="001915AC"/>
    <w:rsid w:val="001929F8"/>
    <w:rsid w:val="0019513A"/>
    <w:rsid w:val="001958FF"/>
    <w:rsid w:val="00196C31"/>
    <w:rsid w:val="00196E43"/>
    <w:rsid w:val="00197951"/>
    <w:rsid w:val="001A1E55"/>
    <w:rsid w:val="001A2420"/>
    <w:rsid w:val="001A2E89"/>
    <w:rsid w:val="001A6B15"/>
    <w:rsid w:val="001A6D2B"/>
    <w:rsid w:val="001B2D50"/>
    <w:rsid w:val="001B3015"/>
    <w:rsid w:val="001B518A"/>
    <w:rsid w:val="001B6C8D"/>
    <w:rsid w:val="001C099A"/>
    <w:rsid w:val="001C39F4"/>
    <w:rsid w:val="001C6F6A"/>
    <w:rsid w:val="001D1565"/>
    <w:rsid w:val="001D1E33"/>
    <w:rsid w:val="001D1F82"/>
    <w:rsid w:val="001D5AC5"/>
    <w:rsid w:val="001D6014"/>
    <w:rsid w:val="001D701C"/>
    <w:rsid w:val="001D70B5"/>
    <w:rsid w:val="001E4479"/>
    <w:rsid w:val="001F1FC6"/>
    <w:rsid w:val="001F2A1B"/>
    <w:rsid w:val="001F48D6"/>
    <w:rsid w:val="001F525F"/>
    <w:rsid w:val="001F5B0A"/>
    <w:rsid w:val="001F5E66"/>
    <w:rsid w:val="001F7D88"/>
    <w:rsid w:val="0020305B"/>
    <w:rsid w:val="00204352"/>
    <w:rsid w:val="00204B1D"/>
    <w:rsid w:val="00205BB7"/>
    <w:rsid w:val="00206102"/>
    <w:rsid w:val="0020746D"/>
    <w:rsid w:val="00210373"/>
    <w:rsid w:val="00210713"/>
    <w:rsid w:val="00212B1C"/>
    <w:rsid w:val="00212BC3"/>
    <w:rsid w:val="00214438"/>
    <w:rsid w:val="00215EDF"/>
    <w:rsid w:val="002162A9"/>
    <w:rsid w:val="002213DF"/>
    <w:rsid w:val="00221C47"/>
    <w:rsid w:val="00221EFC"/>
    <w:rsid w:val="0022251E"/>
    <w:rsid w:val="00223656"/>
    <w:rsid w:val="0022486A"/>
    <w:rsid w:val="00224AF5"/>
    <w:rsid w:val="0022749D"/>
    <w:rsid w:val="00230C79"/>
    <w:rsid w:val="002314F6"/>
    <w:rsid w:val="00231AC0"/>
    <w:rsid w:val="00232C7D"/>
    <w:rsid w:val="00234293"/>
    <w:rsid w:val="0023670E"/>
    <w:rsid w:val="00237A3D"/>
    <w:rsid w:val="00240787"/>
    <w:rsid w:val="00241850"/>
    <w:rsid w:val="00241A63"/>
    <w:rsid w:val="00242D97"/>
    <w:rsid w:val="00244916"/>
    <w:rsid w:val="00245DBB"/>
    <w:rsid w:val="00246C93"/>
    <w:rsid w:val="00247169"/>
    <w:rsid w:val="00250277"/>
    <w:rsid w:val="00252FC2"/>
    <w:rsid w:val="00254619"/>
    <w:rsid w:val="00261328"/>
    <w:rsid w:val="00263871"/>
    <w:rsid w:val="002639D5"/>
    <w:rsid w:val="00265C1C"/>
    <w:rsid w:val="0026630C"/>
    <w:rsid w:val="00271BCD"/>
    <w:rsid w:val="00273643"/>
    <w:rsid w:val="00274C3B"/>
    <w:rsid w:val="00274D26"/>
    <w:rsid w:val="002800C3"/>
    <w:rsid w:val="002809F9"/>
    <w:rsid w:val="002821C2"/>
    <w:rsid w:val="00282C29"/>
    <w:rsid w:val="002833C9"/>
    <w:rsid w:val="002836AA"/>
    <w:rsid w:val="00283AEC"/>
    <w:rsid w:val="00283C41"/>
    <w:rsid w:val="00284BCE"/>
    <w:rsid w:val="00284E39"/>
    <w:rsid w:val="00287029"/>
    <w:rsid w:val="002873BD"/>
    <w:rsid w:val="002879C3"/>
    <w:rsid w:val="002879FA"/>
    <w:rsid w:val="00287FA7"/>
    <w:rsid w:val="00290EBF"/>
    <w:rsid w:val="00291849"/>
    <w:rsid w:val="00291C08"/>
    <w:rsid w:val="00291D22"/>
    <w:rsid w:val="00293D56"/>
    <w:rsid w:val="00294BCA"/>
    <w:rsid w:val="00295116"/>
    <w:rsid w:val="00295D8C"/>
    <w:rsid w:val="0029683B"/>
    <w:rsid w:val="0029765C"/>
    <w:rsid w:val="002A17E4"/>
    <w:rsid w:val="002A1844"/>
    <w:rsid w:val="002A5C61"/>
    <w:rsid w:val="002B1CEE"/>
    <w:rsid w:val="002B35C1"/>
    <w:rsid w:val="002B3608"/>
    <w:rsid w:val="002B56EC"/>
    <w:rsid w:val="002B749C"/>
    <w:rsid w:val="002C0902"/>
    <w:rsid w:val="002C1B2F"/>
    <w:rsid w:val="002C2916"/>
    <w:rsid w:val="002C2FB3"/>
    <w:rsid w:val="002C48B1"/>
    <w:rsid w:val="002C639B"/>
    <w:rsid w:val="002C67A8"/>
    <w:rsid w:val="002D006C"/>
    <w:rsid w:val="002D117A"/>
    <w:rsid w:val="002D158E"/>
    <w:rsid w:val="002D6711"/>
    <w:rsid w:val="002D6CB4"/>
    <w:rsid w:val="002D6D07"/>
    <w:rsid w:val="002E0B4E"/>
    <w:rsid w:val="002E1D19"/>
    <w:rsid w:val="002E21AD"/>
    <w:rsid w:val="002E493F"/>
    <w:rsid w:val="002E5AF0"/>
    <w:rsid w:val="002F22B9"/>
    <w:rsid w:val="002F3417"/>
    <w:rsid w:val="002F4035"/>
    <w:rsid w:val="002F4274"/>
    <w:rsid w:val="002F5948"/>
    <w:rsid w:val="002F6457"/>
    <w:rsid w:val="002F72DA"/>
    <w:rsid w:val="0030168B"/>
    <w:rsid w:val="00302D76"/>
    <w:rsid w:val="0030619D"/>
    <w:rsid w:val="0030748F"/>
    <w:rsid w:val="0031059B"/>
    <w:rsid w:val="00310E0E"/>
    <w:rsid w:val="00311B0B"/>
    <w:rsid w:val="00312428"/>
    <w:rsid w:val="00314588"/>
    <w:rsid w:val="003172A7"/>
    <w:rsid w:val="0031777A"/>
    <w:rsid w:val="00317A31"/>
    <w:rsid w:val="00317B2B"/>
    <w:rsid w:val="00320B02"/>
    <w:rsid w:val="00322091"/>
    <w:rsid w:val="00322188"/>
    <w:rsid w:val="00322600"/>
    <w:rsid w:val="0032380D"/>
    <w:rsid w:val="0032380F"/>
    <w:rsid w:val="00323EF9"/>
    <w:rsid w:val="003241F0"/>
    <w:rsid w:val="0032588D"/>
    <w:rsid w:val="00326405"/>
    <w:rsid w:val="00326F9E"/>
    <w:rsid w:val="00327850"/>
    <w:rsid w:val="00330588"/>
    <w:rsid w:val="00330ABB"/>
    <w:rsid w:val="00331E18"/>
    <w:rsid w:val="00332DD5"/>
    <w:rsid w:val="00333318"/>
    <w:rsid w:val="00335495"/>
    <w:rsid w:val="00335822"/>
    <w:rsid w:val="003360F5"/>
    <w:rsid w:val="00337339"/>
    <w:rsid w:val="003376EF"/>
    <w:rsid w:val="003400B3"/>
    <w:rsid w:val="00342DC3"/>
    <w:rsid w:val="00342EC1"/>
    <w:rsid w:val="00347293"/>
    <w:rsid w:val="00350672"/>
    <w:rsid w:val="00350F61"/>
    <w:rsid w:val="00354461"/>
    <w:rsid w:val="0035503E"/>
    <w:rsid w:val="00355D14"/>
    <w:rsid w:val="003561C6"/>
    <w:rsid w:val="003573AD"/>
    <w:rsid w:val="00361793"/>
    <w:rsid w:val="00361EFD"/>
    <w:rsid w:val="00363011"/>
    <w:rsid w:val="003634A7"/>
    <w:rsid w:val="00364134"/>
    <w:rsid w:val="003647EC"/>
    <w:rsid w:val="003652F6"/>
    <w:rsid w:val="0036687F"/>
    <w:rsid w:val="00367174"/>
    <w:rsid w:val="00367788"/>
    <w:rsid w:val="00367B88"/>
    <w:rsid w:val="00370AC5"/>
    <w:rsid w:val="003714A4"/>
    <w:rsid w:val="00374D3F"/>
    <w:rsid w:val="003754FE"/>
    <w:rsid w:val="003756C6"/>
    <w:rsid w:val="003758DF"/>
    <w:rsid w:val="003800F9"/>
    <w:rsid w:val="00381663"/>
    <w:rsid w:val="00382C8C"/>
    <w:rsid w:val="00383ABF"/>
    <w:rsid w:val="003847FE"/>
    <w:rsid w:val="00384E7E"/>
    <w:rsid w:val="00385179"/>
    <w:rsid w:val="00385C36"/>
    <w:rsid w:val="00386DA3"/>
    <w:rsid w:val="0038731D"/>
    <w:rsid w:val="00387974"/>
    <w:rsid w:val="003879C3"/>
    <w:rsid w:val="00392145"/>
    <w:rsid w:val="00393AF1"/>
    <w:rsid w:val="00395A1D"/>
    <w:rsid w:val="003975EC"/>
    <w:rsid w:val="003A1F3A"/>
    <w:rsid w:val="003A3696"/>
    <w:rsid w:val="003A6ECC"/>
    <w:rsid w:val="003B08C8"/>
    <w:rsid w:val="003B2ADE"/>
    <w:rsid w:val="003B69BC"/>
    <w:rsid w:val="003B6CDA"/>
    <w:rsid w:val="003B743A"/>
    <w:rsid w:val="003B7516"/>
    <w:rsid w:val="003C08F5"/>
    <w:rsid w:val="003C1606"/>
    <w:rsid w:val="003C2FAC"/>
    <w:rsid w:val="003C37F6"/>
    <w:rsid w:val="003C3EF5"/>
    <w:rsid w:val="003C4E0E"/>
    <w:rsid w:val="003C7C7C"/>
    <w:rsid w:val="003D15E9"/>
    <w:rsid w:val="003D28D2"/>
    <w:rsid w:val="003D3418"/>
    <w:rsid w:val="003D6858"/>
    <w:rsid w:val="003D7746"/>
    <w:rsid w:val="003E3B1D"/>
    <w:rsid w:val="003E4989"/>
    <w:rsid w:val="003E51D4"/>
    <w:rsid w:val="003E5BC6"/>
    <w:rsid w:val="003E7C10"/>
    <w:rsid w:val="003F1611"/>
    <w:rsid w:val="003F26C6"/>
    <w:rsid w:val="003F35D5"/>
    <w:rsid w:val="003F4088"/>
    <w:rsid w:val="003F4C24"/>
    <w:rsid w:val="003F4D85"/>
    <w:rsid w:val="003F56C6"/>
    <w:rsid w:val="003F6099"/>
    <w:rsid w:val="00401610"/>
    <w:rsid w:val="0040427B"/>
    <w:rsid w:val="004045B4"/>
    <w:rsid w:val="00405067"/>
    <w:rsid w:val="00410706"/>
    <w:rsid w:val="004153C6"/>
    <w:rsid w:val="00416983"/>
    <w:rsid w:val="00416C22"/>
    <w:rsid w:val="00425763"/>
    <w:rsid w:val="004308D1"/>
    <w:rsid w:val="0043198E"/>
    <w:rsid w:val="00431AE4"/>
    <w:rsid w:val="004328DC"/>
    <w:rsid w:val="00432DFD"/>
    <w:rsid w:val="00434202"/>
    <w:rsid w:val="0043502D"/>
    <w:rsid w:val="0043514B"/>
    <w:rsid w:val="0043580E"/>
    <w:rsid w:val="00435AD0"/>
    <w:rsid w:val="0043666B"/>
    <w:rsid w:val="00436C63"/>
    <w:rsid w:val="00436CF3"/>
    <w:rsid w:val="00437FF0"/>
    <w:rsid w:val="004405A5"/>
    <w:rsid w:val="0044062F"/>
    <w:rsid w:val="00440991"/>
    <w:rsid w:val="00447147"/>
    <w:rsid w:val="0045114D"/>
    <w:rsid w:val="00456D17"/>
    <w:rsid w:val="00457DA3"/>
    <w:rsid w:val="00461AD8"/>
    <w:rsid w:val="004620CD"/>
    <w:rsid w:val="00462778"/>
    <w:rsid w:val="00463AB8"/>
    <w:rsid w:val="00464E61"/>
    <w:rsid w:val="00467A0F"/>
    <w:rsid w:val="0047066F"/>
    <w:rsid w:val="00470731"/>
    <w:rsid w:val="0047184C"/>
    <w:rsid w:val="00471C24"/>
    <w:rsid w:val="004728B0"/>
    <w:rsid w:val="00473535"/>
    <w:rsid w:val="0047365E"/>
    <w:rsid w:val="00474662"/>
    <w:rsid w:val="00476D60"/>
    <w:rsid w:val="0048467E"/>
    <w:rsid w:val="00486158"/>
    <w:rsid w:val="00486207"/>
    <w:rsid w:val="00487175"/>
    <w:rsid w:val="0049109A"/>
    <w:rsid w:val="004939FB"/>
    <w:rsid w:val="00495448"/>
    <w:rsid w:val="00495946"/>
    <w:rsid w:val="00495C5F"/>
    <w:rsid w:val="00495E35"/>
    <w:rsid w:val="00496B19"/>
    <w:rsid w:val="004A0A0B"/>
    <w:rsid w:val="004A49EF"/>
    <w:rsid w:val="004B05F8"/>
    <w:rsid w:val="004B3066"/>
    <w:rsid w:val="004B3586"/>
    <w:rsid w:val="004B5184"/>
    <w:rsid w:val="004B5B8B"/>
    <w:rsid w:val="004B5BEF"/>
    <w:rsid w:val="004B7395"/>
    <w:rsid w:val="004B743D"/>
    <w:rsid w:val="004C1324"/>
    <w:rsid w:val="004C4831"/>
    <w:rsid w:val="004C61D4"/>
    <w:rsid w:val="004D0AA1"/>
    <w:rsid w:val="004D174B"/>
    <w:rsid w:val="004D1FC1"/>
    <w:rsid w:val="004D629F"/>
    <w:rsid w:val="004D77BF"/>
    <w:rsid w:val="004E1908"/>
    <w:rsid w:val="004E4020"/>
    <w:rsid w:val="004E4758"/>
    <w:rsid w:val="004E691F"/>
    <w:rsid w:val="004E76E7"/>
    <w:rsid w:val="004E78F8"/>
    <w:rsid w:val="004F03B7"/>
    <w:rsid w:val="004F1FFF"/>
    <w:rsid w:val="004F378A"/>
    <w:rsid w:val="004F3D52"/>
    <w:rsid w:val="004F4779"/>
    <w:rsid w:val="004F5658"/>
    <w:rsid w:val="004F5EA3"/>
    <w:rsid w:val="004F637B"/>
    <w:rsid w:val="004F646A"/>
    <w:rsid w:val="004F7DC8"/>
    <w:rsid w:val="00501C0D"/>
    <w:rsid w:val="00501EC8"/>
    <w:rsid w:val="0050340D"/>
    <w:rsid w:val="00503EB6"/>
    <w:rsid w:val="005053A4"/>
    <w:rsid w:val="00505A54"/>
    <w:rsid w:val="00505A57"/>
    <w:rsid w:val="0050761D"/>
    <w:rsid w:val="00510876"/>
    <w:rsid w:val="00515C58"/>
    <w:rsid w:val="00516C62"/>
    <w:rsid w:val="0052070D"/>
    <w:rsid w:val="0052078E"/>
    <w:rsid w:val="00521263"/>
    <w:rsid w:val="0052154C"/>
    <w:rsid w:val="0052157E"/>
    <w:rsid w:val="00521D12"/>
    <w:rsid w:val="00522604"/>
    <w:rsid w:val="00523463"/>
    <w:rsid w:val="00525D51"/>
    <w:rsid w:val="005264CC"/>
    <w:rsid w:val="00530071"/>
    <w:rsid w:val="00530637"/>
    <w:rsid w:val="00533C7D"/>
    <w:rsid w:val="005364CD"/>
    <w:rsid w:val="005375AE"/>
    <w:rsid w:val="00544FB3"/>
    <w:rsid w:val="005473DC"/>
    <w:rsid w:val="00551888"/>
    <w:rsid w:val="005521E4"/>
    <w:rsid w:val="0055393F"/>
    <w:rsid w:val="00555600"/>
    <w:rsid w:val="00557112"/>
    <w:rsid w:val="005613F1"/>
    <w:rsid w:val="00561C83"/>
    <w:rsid w:val="00561E42"/>
    <w:rsid w:val="005631D9"/>
    <w:rsid w:val="00563273"/>
    <w:rsid w:val="00563D40"/>
    <w:rsid w:val="0056473C"/>
    <w:rsid w:val="005648CD"/>
    <w:rsid w:val="00565461"/>
    <w:rsid w:val="00565865"/>
    <w:rsid w:val="00566821"/>
    <w:rsid w:val="00567679"/>
    <w:rsid w:val="0056781F"/>
    <w:rsid w:val="00567C3D"/>
    <w:rsid w:val="00570247"/>
    <w:rsid w:val="00571136"/>
    <w:rsid w:val="00571639"/>
    <w:rsid w:val="005741E2"/>
    <w:rsid w:val="00574A83"/>
    <w:rsid w:val="00575025"/>
    <w:rsid w:val="00576173"/>
    <w:rsid w:val="00576B66"/>
    <w:rsid w:val="0058086D"/>
    <w:rsid w:val="00580D18"/>
    <w:rsid w:val="00580FAC"/>
    <w:rsid w:val="00581284"/>
    <w:rsid w:val="00581802"/>
    <w:rsid w:val="005825B5"/>
    <w:rsid w:val="005844CE"/>
    <w:rsid w:val="00584517"/>
    <w:rsid w:val="00585013"/>
    <w:rsid w:val="00585CD0"/>
    <w:rsid w:val="00586188"/>
    <w:rsid w:val="0058723F"/>
    <w:rsid w:val="0059075D"/>
    <w:rsid w:val="00590AFC"/>
    <w:rsid w:val="005918AC"/>
    <w:rsid w:val="00592CC1"/>
    <w:rsid w:val="00593D0A"/>
    <w:rsid w:val="00593F91"/>
    <w:rsid w:val="0059683A"/>
    <w:rsid w:val="00596CD6"/>
    <w:rsid w:val="00597029"/>
    <w:rsid w:val="00597422"/>
    <w:rsid w:val="00597548"/>
    <w:rsid w:val="005A06F2"/>
    <w:rsid w:val="005A085C"/>
    <w:rsid w:val="005A08E4"/>
    <w:rsid w:val="005A096D"/>
    <w:rsid w:val="005A232E"/>
    <w:rsid w:val="005A42F3"/>
    <w:rsid w:val="005A51F0"/>
    <w:rsid w:val="005A5A04"/>
    <w:rsid w:val="005A6AA0"/>
    <w:rsid w:val="005A7990"/>
    <w:rsid w:val="005B1781"/>
    <w:rsid w:val="005B20F9"/>
    <w:rsid w:val="005B2BB3"/>
    <w:rsid w:val="005B2C67"/>
    <w:rsid w:val="005B3022"/>
    <w:rsid w:val="005B3274"/>
    <w:rsid w:val="005B414E"/>
    <w:rsid w:val="005B4A4D"/>
    <w:rsid w:val="005B54E2"/>
    <w:rsid w:val="005B6116"/>
    <w:rsid w:val="005B7D30"/>
    <w:rsid w:val="005C09C9"/>
    <w:rsid w:val="005C1FCC"/>
    <w:rsid w:val="005C3977"/>
    <w:rsid w:val="005C3CCA"/>
    <w:rsid w:val="005C6129"/>
    <w:rsid w:val="005C75B2"/>
    <w:rsid w:val="005C76BC"/>
    <w:rsid w:val="005D1333"/>
    <w:rsid w:val="005D1E95"/>
    <w:rsid w:val="005D211C"/>
    <w:rsid w:val="005D2EB0"/>
    <w:rsid w:val="005E1ADE"/>
    <w:rsid w:val="005E557D"/>
    <w:rsid w:val="005E609F"/>
    <w:rsid w:val="005E65B7"/>
    <w:rsid w:val="005E6F79"/>
    <w:rsid w:val="005E75D2"/>
    <w:rsid w:val="005E79C9"/>
    <w:rsid w:val="005E7C56"/>
    <w:rsid w:val="005F119C"/>
    <w:rsid w:val="005F154A"/>
    <w:rsid w:val="005F31EE"/>
    <w:rsid w:val="005F3608"/>
    <w:rsid w:val="005F5DF7"/>
    <w:rsid w:val="005F62F1"/>
    <w:rsid w:val="005F672E"/>
    <w:rsid w:val="005F6DB7"/>
    <w:rsid w:val="005F732B"/>
    <w:rsid w:val="005F754C"/>
    <w:rsid w:val="005F7D05"/>
    <w:rsid w:val="00600E36"/>
    <w:rsid w:val="006011E0"/>
    <w:rsid w:val="00601929"/>
    <w:rsid w:val="00601C73"/>
    <w:rsid w:val="006045D4"/>
    <w:rsid w:val="0060502D"/>
    <w:rsid w:val="0060530D"/>
    <w:rsid w:val="006056AC"/>
    <w:rsid w:val="0060685B"/>
    <w:rsid w:val="00607BD7"/>
    <w:rsid w:val="00613FD6"/>
    <w:rsid w:val="00614D97"/>
    <w:rsid w:val="00615FFD"/>
    <w:rsid w:val="006162DF"/>
    <w:rsid w:val="00621E15"/>
    <w:rsid w:val="0062254E"/>
    <w:rsid w:val="00623067"/>
    <w:rsid w:val="00623612"/>
    <w:rsid w:val="00625CE9"/>
    <w:rsid w:val="00627D56"/>
    <w:rsid w:val="00630566"/>
    <w:rsid w:val="00630C53"/>
    <w:rsid w:val="00633010"/>
    <w:rsid w:val="00633F1C"/>
    <w:rsid w:val="00634501"/>
    <w:rsid w:val="006405D8"/>
    <w:rsid w:val="00640AA8"/>
    <w:rsid w:val="00640DB4"/>
    <w:rsid w:val="006434D1"/>
    <w:rsid w:val="00643773"/>
    <w:rsid w:val="00643DED"/>
    <w:rsid w:val="00644D1D"/>
    <w:rsid w:val="00646743"/>
    <w:rsid w:val="00646EEC"/>
    <w:rsid w:val="00647382"/>
    <w:rsid w:val="00650B9F"/>
    <w:rsid w:val="00652A2C"/>
    <w:rsid w:val="00654BB1"/>
    <w:rsid w:val="00655907"/>
    <w:rsid w:val="00656FA6"/>
    <w:rsid w:val="00657135"/>
    <w:rsid w:val="0066087F"/>
    <w:rsid w:val="0066094C"/>
    <w:rsid w:val="0066154A"/>
    <w:rsid w:val="00663B96"/>
    <w:rsid w:val="006665AC"/>
    <w:rsid w:val="006674C3"/>
    <w:rsid w:val="0066784C"/>
    <w:rsid w:val="00667DF8"/>
    <w:rsid w:val="00670E8C"/>
    <w:rsid w:val="006717EC"/>
    <w:rsid w:val="00673A19"/>
    <w:rsid w:val="006745FB"/>
    <w:rsid w:val="006776F1"/>
    <w:rsid w:val="00677CAE"/>
    <w:rsid w:val="006808E5"/>
    <w:rsid w:val="00680DF9"/>
    <w:rsid w:val="00681134"/>
    <w:rsid w:val="00681DFF"/>
    <w:rsid w:val="006834F3"/>
    <w:rsid w:val="0068421D"/>
    <w:rsid w:val="00686F32"/>
    <w:rsid w:val="00687355"/>
    <w:rsid w:val="00690CDF"/>
    <w:rsid w:val="00691A83"/>
    <w:rsid w:val="00694072"/>
    <w:rsid w:val="00694C72"/>
    <w:rsid w:val="00697F22"/>
    <w:rsid w:val="006A0816"/>
    <w:rsid w:val="006A118A"/>
    <w:rsid w:val="006A540D"/>
    <w:rsid w:val="006A5B4C"/>
    <w:rsid w:val="006A5B96"/>
    <w:rsid w:val="006A5DDD"/>
    <w:rsid w:val="006A5FDC"/>
    <w:rsid w:val="006A60FB"/>
    <w:rsid w:val="006A77D0"/>
    <w:rsid w:val="006A787B"/>
    <w:rsid w:val="006B0315"/>
    <w:rsid w:val="006B1CDA"/>
    <w:rsid w:val="006B1E3E"/>
    <w:rsid w:val="006B2520"/>
    <w:rsid w:val="006B4966"/>
    <w:rsid w:val="006B75CE"/>
    <w:rsid w:val="006C5F2B"/>
    <w:rsid w:val="006C7BA1"/>
    <w:rsid w:val="006D047B"/>
    <w:rsid w:val="006D10AE"/>
    <w:rsid w:val="006D295A"/>
    <w:rsid w:val="006D5636"/>
    <w:rsid w:val="006E342A"/>
    <w:rsid w:val="006E3D62"/>
    <w:rsid w:val="006E4EFA"/>
    <w:rsid w:val="006E4F01"/>
    <w:rsid w:val="006E541F"/>
    <w:rsid w:val="006E5C6E"/>
    <w:rsid w:val="006E6291"/>
    <w:rsid w:val="006E7A42"/>
    <w:rsid w:val="006F0657"/>
    <w:rsid w:val="006F245F"/>
    <w:rsid w:val="006F5159"/>
    <w:rsid w:val="006F6F86"/>
    <w:rsid w:val="006F753F"/>
    <w:rsid w:val="006F7D36"/>
    <w:rsid w:val="0070182F"/>
    <w:rsid w:val="007032EF"/>
    <w:rsid w:val="00703AFF"/>
    <w:rsid w:val="0070585A"/>
    <w:rsid w:val="00705909"/>
    <w:rsid w:val="00706821"/>
    <w:rsid w:val="0070726D"/>
    <w:rsid w:val="007074A5"/>
    <w:rsid w:val="0071269B"/>
    <w:rsid w:val="007135D4"/>
    <w:rsid w:val="00714421"/>
    <w:rsid w:val="00714C27"/>
    <w:rsid w:val="00715A1F"/>
    <w:rsid w:val="00715D0B"/>
    <w:rsid w:val="0071601D"/>
    <w:rsid w:val="00720B7A"/>
    <w:rsid w:val="0072557F"/>
    <w:rsid w:val="00725A36"/>
    <w:rsid w:val="00725F62"/>
    <w:rsid w:val="00726584"/>
    <w:rsid w:val="007301F7"/>
    <w:rsid w:val="00732989"/>
    <w:rsid w:val="007332EE"/>
    <w:rsid w:val="00733CB6"/>
    <w:rsid w:val="00734EAC"/>
    <w:rsid w:val="0073576F"/>
    <w:rsid w:val="007362E1"/>
    <w:rsid w:val="00736A19"/>
    <w:rsid w:val="0074004B"/>
    <w:rsid w:val="00741F0A"/>
    <w:rsid w:val="00744299"/>
    <w:rsid w:val="00746D56"/>
    <w:rsid w:val="00750F14"/>
    <w:rsid w:val="00751C7A"/>
    <w:rsid w:val="00754868"/>
    <w:rsid w:val="00754DD4"/>
    <w:rsid w:val="00760660"/>
    <w:rsid w:val="00760A0B"/>
    <w:rsid w:val="00760E46"/>
    <w:rsid w:val="00761F6B"/>
    <w:rsid w:val="00762F13"/>
    <w:rsid w:val="00763A45"/>
    <w:rsid w:val="007648F0"/>
    <w:rsid w:val="00764DB6"/>
    <w:rsid w:val="007670B1"/>
    <w:rsid w:val="00772ECE"/>
    <w:rsid w:val="00773E0C"/>
    <w:rsid w:val="007750E2"/>
    <w:rsid w:val="00776529"/>
    <w:rsid w:val="007801CD"/>
    <w:rsid w:val="00780E74"/>
    <w:rsid w:val="00781816"/>
    <w:rsid w:val="007822C0"/>
    <w:rsid w:val="00784F57"/>
    <w:rsid w:val="0078649D"/>
    <w:rsid w:val="00786929"/>
    <w:rsid w:val="00787AC8"/>
    <w:rsid w:val="00787AE0"/>
    <w:rsid w:val="007904E5"/>
    <w:rsid w:val="00791030"/>
    <w:rsid w:val="00791108"/>
    <w:rsid w:val="00791E96"/>
    <w:rsid w:val="0079468A"/>
    <w:rsid w:val="007956A3"/>
    <w:rsid w:val="00795EDF"/>
    <w:rsid w:val="0079638F"/>
    <w:rsid w:val="007A120B"/>
    <w:rsid w:val="007A1B93"/>
    <w:rsid w:val="007A1B97"/>
    <w:rsid w:val="007A2315"/>
    <w:rsid w:val="007A23AF"/>
    <w:rsid w:val="007A2907"/>
    <w:rsid w:val="007A2FCD"/>
    <w:rsid w:val="007A37B9"/>
    <w:rsid w:val="007A3A57"/>
    <w:rsid w:val="007A5404"/>
    <w:rsid w:val="007A6FB9"/>
    <w:rsid w:val="007B051D"/>
    <w:rsid w:val="007B3833"/>
    <w:rsid w:val="007B4239"/>
    <w:rsid w:val="007B463D"/>
    <w:rsid w:val="007B551C"/>
    <w:rsid w:val="007B705D"/>
    <w:rsid w:val="007B72A0"/>
    <w:rsid w:val="007C0501"/>
    <w:rsid w:val="007C19E8"/>
    <w:rsid w:val="007C2AE8"/>
    <w:rsid w:val="007C3152"/>
    <w:rsid w:val="007C5EEE"/>
    <w:rsid w:val="007C7A34"/>
    <w:rsid w:val="007D200A"/>
    <w:rsid w:val="007D2B2A"/>
    <w:rsid w:val="007D4BDC"/>
    <w:rsid w:val="007D6829"/>
    <w:rsid w:val="007D6CBF"/>
    <w:rsid w:val="007E02E3"/>
    <w:rsid w:val="007E2363"/>
    <w:rsid w:val="007E4218"/>
    <w:rsid w:val="007E49E4"/>
    <w:rsid w:val="007E5031"/>
    <w:rsid w:val="007E70E3"/>
    <w:rsid w:val="007E7F85"/>
    <w:rsid w:val="007F0648"/>
    <w:rsid w:val="007F0DFB"/>
    <w:rsid w:val="007F1AF6"/>
    <w:rsid w:val="007F2978"/>
    <w:rsid w:val="007F4443"/>
    <w:rsid w:val="00801F7C"/>
    <w:rsid w:val="0080267F"/>
    <w:rsid w:val="00804FB3"/>
    <w:rsid w:val="00805008"/>
    <w:rsid w:val="008055E7"/>
    <w:rsid w:val="00805757"/>
    <w:rsid w:val="00812096"/>
    <w:rsid w:val="008126F0"/>
    <w:rsid w:val="00812737"/>
    <w:rsid w:val="008129FF"/>
    <w:rsid w:val="00812AB0"/>
    <w:rsid w:val="008145EA"/>
    <w:rsid w:val="008177EB"/>
    <w:rsid w:val="00817D4D"/>
    <w:rsid w:val="0082002A"/>
    <w:rsid w:val="0082203E"/>
    <w:rsid w:val="008223A3"/>
    <w:rsid w:val="00822940"/>
    <w:rsid w:val="0082355F"/>
    <w:rsid w:val="008259B7"/>
    <w:rsid w:val="00826B48"/>
    <w:rsid w:val="00830B13"/>
    <w:rsid w:val="00830EE3"/>
    <w:rsid w:val="00832E31"/>
    <w:rsid w:val="00832FC2"/>
    <w:rsid w:val="008359B8"/>
    <w:rsid w:val="008364D5"/>
    <w:rsid w:val="008411A0"/>
    <w:rsid w:val="0084237C"/>
    <w:rsid w:val="00842410"/>
    <w:rsid w:val="008434A6"/>
    <w:rsid w:val="008449CE"/>
    <w:rsid w:val="00844BD9"/>
    <w:rsid w:val="00845746"/>
    <w:rsid w:val="008463E3"/>
    <w:rsid w:val="00847762"/>
    <w:rsid w:val="00847768"/>
    <w:rsid w:val="00847AA5"/>
    <w:rsid w:val="00847B00"/>
    <w:rsid w:val="008517A7"/>
    <w:rsid w:val="008560C0"/>
    <w:rsid w:val="00860502"/>
    <w:rsid w:val="00861A1C"/>
    <w:rsid w:val="00862D10"/>
    <w:rsid w:val="00863113"/>
    <w:rsid w:val="008633FF"/>
    <w:rsid w:val="008643C5"/>
    <w:rsid w:val="00865EA0"/>
    <w:rsid w:val="00867C8B"/>
    <w:rsid w:val="00872012"/>
    <w:rsid w:val="00873638"/>
    <w:rsid w:val="0087423C"/>
    <w:rsid w:val="00874835"/>
    <w:rsid w:val="00874A19"/>
    <w:rsid w:val="0087502E"/>
    <w:rsid w:val="008750C9"/>
    <w:rsid w:val="00875F28"/>
    <w:rsid w:val="0087686B"/>
    <w:rsid w:val="00876AD2"/>
    <w:rsid w:val="00876C75"/>
    <w:rsid w:val="00880686"/>
    <w:rsid w:val="00882403"/>
    <w:rsid w:val="0088291A"/>
    <w:rsid w:val="00883994"/>
    <w:rsid w:val="008853EF"/>
    <w:rsid w:val="00886640"/>
    <w:rsid w:val="00886D03"/>
    <w:rsid w:val="00886E59"/>
    <w:rsid w:val="008874A0"/>
    <w:rsid w:val="008879DF"/>
    <w:rsid w:val="0089049A"/>
    <w:rsid w:val="0089105A"/>
    <w:rsid w:val="00891A46"/>
    <w:rsid w:val="00891CDC"/>
    <w:rsid w:val="00893850"/>
    <w:rsid w:val="00896614"/>
    <w:rsid w:val="008979DC"/>
    <w:rsid w:val="00897A89"/>
    <w:rsid w:val="00897DFE"/>
    <w:rsid w:val="008A0342"/>
    <w:rsid w:val="008A1696"/>
    <w:rsid w:val="008A1D8A"/>
    <w:rsid w:val="008A3668"/>
    <w:rsid w:val="008A3B1D"/>
    <w:rsid w:val="008A4B11"/>
    <w:rsid w:val="008A752B"/>
    <w:rsid w:val="008B0F55"/>
    <w:rsid w:val="008B2225"/>
    <w:rsid w:val="008B29E4"/>
    <w:rsid w:val="008B3395"/>
    <w:rsid w:val="008B3BE1"/>
    <w:rsid w:val="008B5BC7"/>
    <w:rsid w:val="008C38D9"/>
    <w:rsid w:val="008C572D"/>
    <w:rsid w:val="008C74AF"/>
    <w:rsid w:val="008D0547"/>
    <w:rsid w:val="008D0EC8"/>
    <w:rsid w:val="008D3686"/>
    <w:rsid w:val="008D53C6"/>
    <w:rsid w:val="008D6310"/>
    <w:rsid w:val="008D6D30"/>
    <w:rsid w:val="008E00A4"/>
    <w:rsid w:val="008E010E"/>
    <w:rsid w:val="008E0237"/>
    <w:rsid w:val="008E1F4F"/>
    <w:rsid w:val="008E22AE"/>
    <w:rsid w:val="008E3F06"/>
    <w:rsid w:val="008E42CB"/>
    <w:rsid w:val="008E506B"/>
    <w:rsid w:val="008E6861"/>
    <w:rsid w:val="008E7551"/>
    <w:rsid w:val="008F0275"/>
    <w:rsid w:val="008F2740"/>
    <w:rsid w:val="008F2838"/>
    <w:rsid w:val="008F4127"/>
    <w:rsid w:val="008F4CFD"/>
    <w:rsid w:val="008F6D4E"/>
    <w:rsid w:val="00901C44"/>
    <w:rsid w:val="00904348"/>
    <w:rsid w:val="009049CA"/>
    <w:rsid w:val="009051CF"/>
    <w:rsid w:val="009062C0"/>
    <w:rsid w:val="00907A5F"/>
    <w:rsid w:val="0091064B"/>
    <w:rsid w:val="009116DD"/>
    <w:rsid w:val="00912C11"/>
    <w:rsid w:val="00913830"/>
    <w:rsid w:val="009154F2"/>
    <w:rsid w:val="00915AF7"/>
    <w:rsid w:val="00915F7B"/>
    <w:rsid w:val="00916EC8"/>
    <w:rsid w:val="00921BBA"/>
    <w:rsid w:val="00921EB0"/>
    <w:rsid w:val="00923989"/>
    <w:rsid w:val="0092443D"/>
    <w:rsid w:val="00924AD8"/>
    <w:rsid w:val="00926C82"/>
    <w:rsid w:val="00927C2B"/>
    <w:rsid w:val="00930352"/>
    <w:rsid w:val="00931AE7"/>
    <w:rsid w:val="009321B4"/>
    <w:rsid w:val="00932E67"/>
    <w:rsid w:val="00933079"/>
    <w:rsid w:val="009342CA"/>
    <w:rsid w:val="009352A0"/>
    <w:rsid w:val="009352B8"/>
    <w:rsid w:val="00937ECD"/>
    <w:rsid w:val="009410A3"/>
    <w:rsid w:val="00942C1D"/>
    <w:rsid w:val="00943556"/>
    <w:rsid w:val="0094750D"/>
    <w:rsid w:val="00947EB8"/>
    <w:rsid w:val="00950938"/>
    <w:rsid w:val="00951B96"/>
    <w:rsid w:val="00951FF8"/>
    <w:rsid w:val="00952444"/>
    <w:rsid w:val="00953240"/>
    <w:rsid w:val="00954850"/>
    <w:rsid w:val="00954A0A"/>
    <w:rsid w:val="00955066"/>
    <w:rsid w:val="00956FD2"/>
    <w:rsid w:val="00957053"/>
    <w:rsid w:val="00961B18"/>
    <w:rsid w:val="00961FE3"/>
    <w:rsid w:val="00963C5A"/>
    <w:rsid w:val="00966113"/>
    <w:rsid w:val="0096789C"/>
    <w:rsid w:val="009702AB"/>
    <w:rsid w:val="00970532"/>
    <w:rsid w:val="009717CB"/>
    <w:rsid w:val="009736BC"/>
    <w:rsid w:val="00973E76"/>
    <w:rsid w:val="0097594B"/>
    <w:rsid w:val="009759D7"/>
    <w:rsid w:val="00975BDD"/>
    <w:rsid w:val="00982A99"/>
    <w:rsid w:val="00990927"/>
    <w:rsid w:val="00994954"/>
    <w:rsid w:val="00995540"/>
    <w:rsid w:val="009957FB"/>
    <w:rsid w:val="009960DD"/>
    <w:rsid w:val="00996207"/>
    <w:rsid w:val="00996685"/>
    <w:rsid w:val="00996C77"/>
    <w:rsid w:val="009A05B3"/>
    <w:rsid w:val="009A16F9"/>
    <w:rsid w:val="009A2E1A"/>
    <w:rsid w:val="009A3879"/>
    <w:rsid w:val="009A3CD9"/>
    <w:rsid w:val="009A5D63"/>
    <w:rsid w:val="009A630D"/>
    <w:rsid w:val="009A639F"/>
    <w:rsid w:val="009B0322"/>
    <w:rsid w:val="009B0AC9"/>
    <w:rsid w:val="009B156E"/>
    <w:rsid w:val="009B2F95"/>
    <w:rsid w:val="009B54DE"/>
    <w:rsid w:val="009B5CA9"/>
    <w:rsid w:val="009B74BC"/>
    <w:rsid w:val="009C16C0"/>
    <w:rsid w:val="009C1D0F"/>
    <w:rsid w:val="009C20EB"/>
    <w:rsid w:val="009C292E"/>
    <w:rsid w:val="009C38F6"/>
    <w:rsid w:val="009C3EC8"/>
    <w:rsid w:val="009C3F95"/>
    <w:rsid w:val="009C4051"/>
    <w:rsid w:val="009C40E1"/>
    <w:rsid w:val="009C584C"/>
    <w:rsid w:val="009C6DD7"/>
    <w:rsid w:val="009C7074"/>
    <w:rsid w:val="009D0AA6"/>
    <w:rsid w:val="009D65C9"/>
    <w:rsid w:val="009D6692"/>
    <w:rsid w:val="009D6E77"/>
    <w:rsid w:val="009D6F19"/>
    <w:rsid w:val="009D76C3"/>
    <w:rsid w:val="009D7FE3"/>
    <w:rsid w:val="009E0779"/>
    <w:rsid w:val="009E17B0"/>
    <w:rsid w:val="009E1C5F"/>
    <w:rsid w:val="009E1DF4"/>
    <w:rsid w:val="009E448C"/>
    <w:rsid w:val="009E49CA"/>
    <w:rsid w:val="009E7BAF"/>
    <w:rsid w:val="009F0436"/>
    <w:rsid w:val="009F17ED"/>
    <w:rsid w:val="009F19AB"/>
    <w:rsid w:val="009F3461"/>
    <w:rsid w:val="009F5E86"/>
    <w:rsid w:val="00A026BD"/>
    <w:rsid w:val="00A029DA"/>
    <w:rsid w:val="00A02A0B"/>
    <w:rsid w:val="00A03070"/>
    <w:rsid w:val="00A04A2E"/>
    <w:rsid w:val="00A04D90"/>
    <w:rsid w:val="00A060B9"/>
    <w:rsid w:val="00A1075C"/>
    <w:rsid w:val="00A13043"/>
    <w:rsid w:val="00A142C1"/>
    <w:rsid w:val="00A15220"/>
    <w:rsid w:val="00A164D8"/>
    <w:rsid w:val="00A16B5B"/>
    <w:rsid w:val="00A21996"/>
    <w:rsid w:val="00A2287D"/>
    <w:rsid w:val="00A23A89"/>
    <w:rsid w:val="00A2472C"/>
    <w:rsid w:val="00A24958"/>
    <w:rsid w:val="00A2678F"/>
    <w:rsid w:val="00A27AC8"/>
    <w:rsid w:val="00A32197"/>
    <w:rsid w:val="00A32C52"/>
    <w:rsid w:val="00A33F18"/>
    <w:rsid w:val="00A34292"/>
    <w:rsid w:val="00A342AA"/>
    <w:rsid w:val="00A354C9"/>
    <w:rsid w:val="00A3625D"/>
    <w:rsid w:val="00A36E62"/>
    <w:rsid w:val="00A37439"/>
    <w:rsid w:val="00A37A77"/>
    <w:rsid w:val="00A37CAA"/>
    <w:rsid w:val="00A41835"/>
    <w:rsid w:val="00A459E5"/>
    <w:rsid w:val="00A45D88"/>
    <w:rsid w:val="00A46301"/>
    <w:rsid w:val="00A524C2"/>
    <w:rsid w:val="00A52911"/>
    <w:rsid w:val="00A52D02"/>
    <w:rsid w:val="00A53E60"/>
    <w:rsid w:val="00A5443F"/>
    <w:rsid w:val="00A55537"/>
    <w:rsid w:val="00A5654E"/>
    <w:rsid w:val="00A56714"/>
    <w:rsid w:val="00A57064"/>
    <w:rsid w:val="00A576A0"/>
    <w:rsid w:val="00A57D64"/>
    <w:rsid w:val="00A60EA0"/>
    <w:rsid w:val="00A611D3"/>
    <w:rsid w:val="00A61558"/>
    <w:rsid w:val="00A701F4"/>
    <w:rsid w:val="00A717A7"/>
    <w:rsid w:val="00A7227C"/>
    <w:rsid w:val="00A722A9"/>
    <w:rsid w:val="00A72F5A"/>
    <w:rsid w:val="00A7377E"/>
    <w:rsid w:val="00A7599D"/>
    <w:rsid w:val="00A82543"/>
    <w:rsid w:val="00A84A3A"/>
    <w:rsid w:val="00A85187"/>
    <w:rsid w:val="00A86B0E"/>
    <w:rsid w:val="00A904C6"/>
    <w:rsid w:val="00A92442"/>
    <w:rsid w:val="00A927CC"/>
    <w:rsid w:val="00A93C8F"/>
    <w:rsid w:val="00A95A47"/>
    <w:rsid w:val="00A963B7"/>
    <w:rsid w:val="00A964EF"/>
    <w:rsid w:val="00A970B4"/>
    <w:rsid w:val="00AA1890"/>
    <w:rsid w:val="00AA1FDA"/>
    <w:rsid w:val="00AA2633"/>
    <w:rsid w:val="00AA4B68"/>
    <w:rsid w:val="00AA513F"/>
    <w:rsid w:val="00AB1469"/>
    <w:rsid w:val="00AB1563"/>
    <w:rsid w:val="00AB199B"/>
    <w:rsid w:val="00AB2F16"/>
    <w:rsid w:val="00AB360F"/>
    <w:rsid w:val="00AB472B"/>
    <w:rsid w:val="00AB488F"/>
    <w:rsid w:val="00AB4FE4"/>
    <w:rsid w:val="00AB5A2E"/>
    <w:rsid w:val="00AB5D0F"/>
    <w:rsid w:val="00AB70C0"/>
    <w:rsid w:val="00AC14CD"/>
    <w:rsid w:val="00AC1577"/>
    <w:rsid w:val="00AC3CA8"/>
    <w:rsid w:val="00AC471A"/>
    <w:rsid w:val="00AC629E"/>
    <w:rsid w:val="00AD1227"/>
    <w:rsid w:val="00AD3502"/>
    <w:rsid w:val="00AD4050"/>
    <w:rsid w:val="00AD4812"/>
    <w:rsid w:val="00AD4E84"/>
    <w:rsid w:val="00AD5CEF"/>
    <w:rsid w:val="00AD659D"/>
    <w:rsid w:val="00AD661D"/>
    <w:rsid w:val="00AE036E"/>
    <w:rsid w:val="00AE055F"/>
    <w:rsid w:val="00AE05AC"/>
    <w:rsid w:val="00AE0BFC"/>
    <w:rsid w:val="00AE13C6"/>
    <w:rsid w:val="00AE1D20"/>
    <w:rsid w:val="00AE217A"/>
    <w:rsid w:val="00AE24B6"/>
    <w:rsid w:val="00AE3CEA"/>
    <w:rsid w:val="00AE46DC"/>
    <w:rsid w:val="00AE5D45"/>
    <w:rsid w:val="00AE7057"/>
    <w:rsid w:val="00AE7D3A"/>
    <w:rsid w:val="00AF144B"/>
    <w:rsid w:val="00AF40B6"/>
    <w:rsid w:val="00AF7762"/>
    <w:rsid w:val="00B02523"/>
    <w:rsid w:val="00B050CE"/>
    <w:rsid w:val="00B05232"/>
    <w:rsid w:val="00B052D2"/>
    <w:rsid w:val="00B11733"/>
    <w:rsid w:val="00B14F94"/>
    <w:rsid w:val="00B15768"/>
    <w:rsid w:val="00B15FAB"/>
    <w:rsid w:val="00B169A0"/>
    <w:rsid w:val="00B16C0D"/>
    <w:rsid w:val="00B16CFD"/>
    <w:rsid w:val="00B16DA4"/>
    <w:rsid w:val="00B17322"/>
    <w:rsid w:val="00B2130E"/>
    <w:rsid w:val="00B215D6"/>
    <w:rsid w:val="00B21986"/>
    <w:rsid w:val="00B220EB"/>
    <w:rsid w:val="00B229F7"/>
    <w:rsid w:val="00B22EAC"/>
    <w:rsid w:val="00B230A2"/>
    <w:rsid w:val="00B244D7"/>
    <w:rsid w:val="00B306B8"/>
    <w:rsid w:val="00B30AF3"/>
    <w:rsid w:val="00B3206F"/>
    <w:rsid w:val="00B324CA"/>
    <w:rsid w:val="00B32D12"/>
    <w:rsid w:val="00B3384F"/>
    <w:rsid w:val="00B33E3B"/>
    <w:rsid w:val="00B34422"/>
    <w:rsid w:val="00B348B1"/>
    <w:rsid w:val="00B34C58"/>
    <w:rsid w:val="00B34CB7"/>
    <w:rsid w:val="00B35D36"/>
    <w:rsid w:val="00B37050"/>
    <w:rsid w:val="00B374DE"/>
    <w:rsid w:val="00B41A47"/>
    <w:rsid w:val="00B42E43"/>
    <w:rsid w:val="00B43324"/>
    <w:rsid w:val="00B50F0D"/>
    <w:rsid w:val="00B50FF3"/>
    <w:rsid w:val="00B5189C"/>
    <w:rsid w:val="00B51A80"/>
    <w:rsid w:val="00B5337E"/>
    <w:rsid w:val="00B542FF"/>
    <w:rsid w:val="00B5441F"/>
    <w:rsid w:val="00B54946"/>
    <w:rsid w:val="00B553E0"/>
    <w:rsid w:val="00B557A6"/>
    <w:rsid w:val="00B56A8F"/>
    <w:rsid w:val="00B572EF"/>
    <w:rsid w:val="00B600E8"/>
    <w:rsid w:val="00B6159C"/>
    <w:rsid w:val="00B64A5D"/>
    <w:rsid w:val="00B66314"/>
    <w:rsid w:val="00B66D59"/>
    <w:rsid w:val="00B67AF8"/>
    <w:rsid w:val="00B72121"/>
    <w:rsid w:val="00B72FE6"/>
    <w:rsid w:val="00B73F37"/>
    <w:rsid w:val="00B741BE"/>
    <w:rsid w:val="00B7662C"/>
    <w:rsid w:val="00B77646"/>
    <w:rsid w:val="00B813E1"/>
    <w:rsid w:val="00B845F3"/>
    <w:rsid w:val="00B84663"/>
    <w:rsid w:val="00B858EC"/>
    <w:rsid w:val="00B85D30"/>
    <w:rsid w:val="00B87919"/>
    <w:rsid w:val="00B87B17"/>
    <w:rsid w:val="00B91DAF"/>
    <w:rsid w:val="00B92924"/>
    <w:rsid w:val="00B930E3"/>
    <w:rsid w:val="00B93675"/>
    <w:rsid w:val="00BA4722"/>
    <w:rsid w:val="00BA4C33"/>
    <w:rsid w:val="00BA4E1C"/>
    <w:rsid w:val="00BA5EBC"/>
    <w:rsid w:val="00BB01F5"/>
    <w:rsid w:val="00BB205D"/>
    <w:rsid w:val="00BB29B7"/>
    <w:rsid w:val="00BB305C"/>
    <w:rsid w:val="00BB3B68"/>
    <w:rsid w:val="00BB3F54"/>
    <w:rsid w:val="00BB4D1A"/>
    <w:rsid w:val="00BB50DE"/>
    <w:rsid w:val="00BB5727"/>
    <w:rsid w:val="00BB5762"/>
    <w:rsid w:val="00BB760D"/>
    <w:rsid w:val="00BC09E1"/>
    <w:rsid w:val="00BC0DCE"/>
    <w:rsid w:val="00BC13AC"/>
    <w:rsid w:val="00BC1DBE"/>
    <w:rsid w:val="00BC3A7E"/>
    <w:rsid w:val="00BC600B"/>
    <w:rsid w:val="00BC7571"/>
    <w:rsid w:val="00BD040F"/>
    <w:rsid w:val="00BD0BE6"/>
    <w:rsid w:val="00BD13CD"/>
    <w:rsid w:val="00BD148A"/>
    <w:rsid w:val="00BD358B"/>
    <w:rsid w:val="00BD4C99"/>
    <w:rsid w:val="00BD633F"/>
    <w:rsid w:val="00BE0CB4"/>
    <w:rsid w:val="00BE0DCB"/>
    <w:rsid w:val="00BE0FC6"/>
    <w:rsid w:val="00BE172C"/>
    <w:rsid w:val="00BE1CE6"/>
    <w:rsid w:val="00BE3298"/>
    <w:rsid w:val="00BE34BF"/>
    <w:rsid w:val="00BE3E9C"/>
    <w:rsid w:val="00BF0149"/>
    <w:rsid w:val="00BF1586"/>
    <w:rsid w:val="00BF1CC4"/>
    <w:rsid w:val="00BF2225"/>
    <w:rsid w:val="00BF2521"/>
    <w:rsid w:val="00BF37F7"/>
    <w:rsid w:val="00BF5A0E"/>
    <w:rsid w:val="00BF6337"/>
    <w:rsid w:val="00BF731F"/>
    <w:rsid w:val="00C00867"/>
    <w:rsid w:val="00C00DE1"/>
    <w:rsid w:val="00C01C2B"/>
    <w:rsid w:val="00C034F0"/>
    <w:rsid w:val="00C03A43"/>
    <w:rsid w:val="00C03DEF"/>
    <w:rsid w:val="00C04022"/>
    <w:rsid w:val="00C0522B"/>
    <w:rsid w:val="00C055AF"/>
    <w:rsid w:val="00C05DBB"/>
    <w:rsid w:val="00C06A18"/>
    <w:rsid w:val="00C073E6"/>
    <w:rsid w:val="00C1002C"/>
    <w:rsid w:val="00C13359"/>
    <w:rsid w:val="00C13835"/>
    <w:rsid w:val="00C13F3C"/>
    <w:rsid w:val="00C14685"/>
    <w:rsid w:val="00C162FF"/>
    <w:rsid w:val="00C16DF5"/>
    <w:rsid w:val="00C16ECC"/>
    <w:rsid w:val="00C210B7"/>
    <w:rsid w:val="00C21C60"/>
    <w:rsid w:val="00C22226"/>
    <w:rsid w:val="00C239B9"/>
    <w:rsid w:val="00C2478E"/>
    <w:rsid w:val="00C24901"/>
    <w:rsid w:val="00C2639C"/>
    <w:rsid w:val="00C30EBD"/>
    <w:rsid w:val="00C31F31"/>
    <w:rsid w:val="00C34BA0"/>
    <w:rsid w:val="00C3519A"/>
    <w:rsid w:val="00C35A53"/>
    <w:rsid w:val="00C365DA"/>
    <w:rsid w:val="00C36E0E"/>
    <w:rsid w:val="00C41691"/>
    <w:rsid w:val="00C417CF"/>
    <w:rsid w:val="00C41EBA"/>
    <w:rsid w:val="00C421CB"/>
    <w:rsid w:val="00C426A1"/>
    <w:rsid w:val="00C435C1"/>
    <w:rsid w:val="00C440CA"/>
    <w:rsid w:val="00C44345"/>
    <w:rsid w:val="00C44675"/>
    <w:rsid w:val="00C44F58"/>
    <w:rsid w:val="00C45750"/>
    <w:rsid w:val="00C458EB"/>
    <w:rsid w:val="00C45E64"/>
    <w:rsid w:val="00C50A2D"/>
    <w:rsid w:val="00C51B0E"/>
    <w:rsid w:val="00C55078"/>
    <w:rsid w:val="00C556AD"/>
    <w:rsid w:val="00C5633A"/>
    <w:rsid w:val="00C57284"/>
    <w:rsid w:val="00C60255"/>
    <w:rsid w:val="00C60C4C"/>
    <w:rsid w:val="00C628AC"/>
    <w:rsid w:val="00C64591"/>
    <w:rsid w:val="00C65041"/>
    <w:rsid w:val="00C65CF5"/>
    <w:rsid w:val="00C66F5D"/>
    <w:rsid w:val="00C673CF"/>
    <w:rsid w:val="00C71F0D"/>
    <w:rsid w:val="00C729A9"/>
    <w:rsid w:val="00C72A0F"/>
    <w:rsid w:val="00C73810"/>
    <w:rsid w:val="00C73E9F"/>
    <w:rsid w:val="00C75AC1"/>
    <w:rsid w:val="00C774C2"/>
    <w:rsid w:val="00C816D3"/>
    <w:rsid w:val="00C8192C"/>
    <w:rsid w:val="00C83E4D"/>
    <w:rsid w:val="00C85FA8"/>
    <w:rsid w:val="00C8665F"/>
    <w:rsid w:val="00C86AC0"/>
    <w:rsid w:val="00C87228"/>
    <w:rsid w:val="00C87557"/>
    <w:rsid w:val="00C9036E"/>
    <w:rsid w:val="00C915F8"/>
    <w:rsid w:val="00C92357"/>
    <w:rsid w:val="00C92AF0"/>
    <w:rsid w:val="00C94AB3"/>
    <w:rsid w:val="00C94DD6"/>
    <w:rsid w:val="00C96930"/>
    <w:rsid w:val="00CA23D6"/>
    <w:rsid w:val="00CA2EEC"/>
    <w:rsid w:val="00CA585E"/>
    <w:rsid w:val="00CA60F3"/>
    <w:rsid w:val="00CB096E"/>
    <w:rsid w:val="00CB272D"/>
    <w:rsid w:val="00CB3BED"/>
    <w:rsid w:val="00CB5296"/>
    <w:rsid w:val="00CB5B89"/>
    <w:rsid w:val="00CB7328"/>
    <w:rsid w:val="00CC0444"/>
    <w:rsid w:val="00CC3A1D"/>
    <w:rsid w:val="00CD0103"/>
    <w:rsid w:val="00CD0439"/>
    <w:rsid w:val="00CD04C9"/>
    <w:rsid w:val="00CD0875"/>
    <w:rsid w:val="00CD39C7"/>
    <w:rsid w:val="00CD4520"/>
    <w:rsid w:val="00CD6625"/>
    <w:rsid w:val="00CD7231"/>
    <w:rsid w:val="00CD7821"/>
    <w:rsid w:val="00CE0716"/>
    <w:rsid w:val="00CE0F69"/>
    <w:rsid w:val="00CE1D14"/>
    <w:rsid w:val="00CE29F1"/>
    <w:rsid w:val="00CE2C3E"/>
    <w:rsid w:val="00CE31D9"/>
    <w:rsid w:val="00CE3E45"/>
    <w:rsid w:val="00CE4086"/>
    <w:rsid w:val="00CE515B"/>
    <w:rsid w:val="00CE66F4"/>
    <w:rsid w:val="00CE66FB"/>
    <w:rsid w:val="00CF153A"/>
    <w:rsid w:val="00CF2BB1"/>
    <w:rsid w:val="00CF3CF3"/>
    <w:rsid w:val="00CF4631"/>
    <w:rsid w:val="00CF56B5"/>
    <w:rsid w:val="00CF7E7A"/>
    <w:rsid w:val="00D0104D"/>
    <w:rsid w:val="00D01125"/>
    <w:rsid w:val="00D0192E"/>
    <w:rsid w:val="00D03A2E"/>
    <w:rsid w:val="00D03F50"/>
    <w:rsid w:val="00D05949"/>
    <w:rsid w:val="00D11F3B"/>
    <w:rsid w:val="00D12843"/>
    <w:rsid w:val="00D13C24"/>
    <w:rsid w:val="00D13C43"/>
    <w:rsid w:val="00D13C44"/>
    <w:rsid w:val="00D144AA"/>
    <w:rsid w:val="00D144BE"/>
    <w:rsid w:val="00D14782"/>
    <w:rsid w:val="00D15015"/>
    <w:rsid w:val="00D16317"/>
    <w:rsid w:val="00D17192"/>
    <w:rsid w:val="00D17537"/>
    <w:rsid w:val="00D20C89"/>
    <w:rsid w:val="00D212EA"/>
    <w:rsid w:val="00D236BA"/>
    <w:rsid w:val="00D24203"/>
    <w:rsid w:val="00D263DD"/>
    <w:rsid w:val="00D265F5"/>
    <w:rsid w:val="00D26DB4"/>
    <w:rsid w:val="00D30416"/>
    <w:rsid w:val="00D30E09"/>
    <w:rsid w:val="00D3211C"/>
    <w:rsid w:val="00D37640"/>
    <w:rsid w:val="00D4104E"/>
    <w:rsid w:val="00D4194F"/>
    <w:rsid w:val="00D42A51"/>
    <w:rsid w:val="00D437F5"/>
    <w:rsid w:val="00D44B47"/>
    <w:rsid w:val="00D45A61"/>
    <w:rsid w:val="00D4761F"/>
    <w:rsid w:val="00D47DA6"/>
    <w:rsid w:val="00D47DD5"/>
    <w:rsid w:val="00D51A7E"/>
    <w:rsid w:val="00D51AF9"/>
    <w:rsid w:val="00D51DB2"/>
    <w:rsid w:val="00D52411"/>
    <w:rsid w:val="00D535F7"/>
    <w:rsid w:val="00D55B9B"/>
    <w:rsid w:val="00D560BC"/>
    <w:rsid w:val="00D6145D"/>
    <w:rsid w:val="00D625D2"/>
    <w:rsid w:val="00D629A4"/>
    <w:rsid w:val="00D62E50"/>
    <w:rsid w:val="00D63086"/>
    <w:rsid w:val="00D635B7"/>
    <w:rsid w:val="00D64F30"/>
    <w:rsid w:val="00D657F3"/>
    <w:rsid w:val="00D67C57"/>
    <w:rsid w:val="00D72212"/>
    <w:rsid w:val="00D725D5"/>
    <w:rsid w:val="00D7352D"/>
    <w:rsid w:val="00D73B90"/>
    <w:rsid w:val="00D7487D"/>
    <w:rsid w:val="00D809B0"/>
    <w:rsid w:val="00D81F15"/>
    <w:rsid w:val="00D82EF8"/>
    <w:rsid w:val="00D82EFA"/>
    <w:rsid w:val="00D84F78"/>
    <w:rsid w:val="00D854EC"/>
    <w:rsid w:val="00D858B6"/>
    <w:rsid w:val="00D90282"/>
    <w:rsid w:val="00D940CA"/>
    <w:rsid w:val="00D94B3D"/>
    <w:rsid w:val="00D9568C"/>
    <w:rsid w:val="00D95754"/>
    <w:rsid w:val="00DA0701"/>
    <w:rsid w:val="00DA0957"/>
    <w:rsid w:val="00DA0C2C"/>
    <w:rsid w:val="00DA1D28"/>
    <w:rsid w:val="00DA221C"/>
    <w:rsid w:val="00DA32FE"/>
    <w:rsid w:val="00DA3F16"/>
    <w:rsid w:val="00DA429B"/>
    <w:rsid w:val="00DA47A0"/>
    <w:rsid w:val="00DA487F"/>
    <w:rsid w:val="00DA62C3"/>
    <w:rsid w:val="00DB0275"/>
    <w:rsid w:val="00DB07F8"/>
    <w:rsid w:val="00DB0C30"/>
    <w:rsid w:val="00DB1475"/>
    <w:rsid w:val="00DB1E83"/>
    <w:rsid w:val="00DC1FA4"/>
    <w:rsid w:val="00DC3EBC"/>
    <w:rsid w:val="00DC415B"/>
    <w:rsid w:val="00DC499A"/>
    <w:rsid w:val="00DC4AE8"/>
    <w:rsid w:val="00DC4E6E"/>
    <w:rsid w:val="00DC5073"/>
    <w:rsid w:val="00DC5F7C"/>
    <w:rsid w:val="00DC6366"/>
    <w:rsid w:val="00DC63A6"/>
    <w:rsid w:val="00DC6F87"/>
    <w:rsid w:val="00DC7B38"/>
    <w:rsid w:val="00DD01EF"/>
    <w:rsid w:val="00DD0738"/>
    <w:rsid w:val="00DD1A49"/>
    <w:rsid w:val="00DD399A"/>
    <w:rsid w:val="00DD3C91"/>
    <w:rsid w:val="00DD4B2E"/>
    <w:rsid w:val="00DD53F4"/>
    <w:rsid w:val="00DE0F6C"/>
    <w:rsid w:val="00DE27D2"/>
    <w:rsid w:val="00DE2B55"/>
    <w:rsid w:val="00DE3767"/>
    <w:rsid w:val="00DF2769"/>
    <w:rsid w:val="00DF613D"/>
    <w:rsid w:val="00DF66B6"/>
    <w:rsid w:val="00E0465A"/>
    <w:rsid w:val="00E07554"/>
    <w:rsid w:val="00E11D4A"/>
    <w:rsid w:val="00E11D5A"/>
    <w:rsid w:val="00E13040"/>
    <w:rsid w:val="00E1336D"/>
    <w:rsid w:val="00E1370F"/>
    <w:rsid w:val="00E141F2"/>
    <w:rsid w:val="00E14657"/>
    <w:rsid w:val="00E154D6"/>
    <w:rsid w:val="00E20337"/>
    <w:rsid w:val="00E20D11"/>
    <w:rsid w:val="00E249D7"/>
    <w:rsid w:val="00E24C4F"/>
    <w:rsid w:val="00E24F3B"/>
    <w:rsid w:val="00E25EDC"/>
    <w:rsid w:val="00E26994"/>
    <w:rsid w:val="00E27DCF"/>
    <w:rsid w:val="00E311F5"/>
    <w:rsid w:val="00E31A9B"/>
    <w:rsid w:val="00E32C7C"/>
    <w:rsid w:val="00E344BA"/>
    <w:rsid w:val="00E346F1"/>
    <w:rsid w:val="00E34AA0"/>
    <w:rsid w:val="00E35C05"/>
    <w:rsid w:val="00E35F46"/>
    <w:rsid w:val="00E403FA"/>
    <w:rsid w:val="00E42E95"/>
    <w:rsid w:val="00E442F4"/>
    <w:rsid w:val="00E45164"/>
    <w:rsid w:val="00E455BA"/>
    <w:rsid w:val="00E46671"/>
    <w:rsid w:val="00E46DAB"/>
    <w:rsid w:val="00E46DD1"/>
    <w:rsid w:val="00E4707F"/>
    <w:rsid w:val="00E47214"/>
    <w:rsid w:val="00E47229"/>
    <w:rsid w:val="00E472B4"/>
    <w:rsid w:val="00E47584"/>
    <w:rsid w:val="00E50299"/>
    <w:rsid w:val="00E5129C"/>
    <w:rsid w:val="00E51407"/>
    <w:rsid w:val="00E517BD"/>
    <w:rsid w:val="00E5255F"/>
    <w:rsid w:val="00E52A2B"/>
    <w:rsid w:val="00E533E8"/>
    <w:rsid w:val="00E53B48"/>
    <w:rsid w:val="00E545E2"/>
    <w:rsid w:val="00E54942"/>
    <w:rsid w:val="00E54ABC"/>
    <w:rsid w:val="00E55104"/>
    <w:rsid w:val="00E56247"/>
    <w:rsid w:val="00E563E6"/>
    <w:rsid w:val="00E5645E"/>
    <w:rsid w:val="00E576FC"/>
    <w:rsid w:val="00E6126F"/>
    <w:rsid w:val="00E617D9"/>
    <w:rsid w:val="00E617DA"/>
    <w:rsid w:val="00E61B22"/>
    <w:rsid w:val="00E61F8C"/>
    <w:rsid w:val="00E6241B"/>
    <w:rsid w:val="00E62C0E"/>
    <w:rsid w:val="00E63FD4"/>
    <w:rsid w:val="00E64184"/>
    <w:rsid w:val="00E67FBB"/>
    <w:rsid w:val="00E71039"/>
    <w:rsid w:val="00E71E1F"/>
    <w:rsid w:val="00E724BB"/>
    <w:rsid w:val="00E74808"/>
    <w:rsid w:val="00E7559A"/>
    <w:rsid w:val="00E75D6E"/>
    <w:rsid w:val="00E764E4"/>
    <w:rsid w:val="00E76819"/>
    <w:rsid w:val="00E76924"/>
    <w:rsid w:val="00E770D9"/>
    <w:rsid w:val="00E7740B"/>
    <w:rsid w:val="00E801D9"/>
    <w:rsid w:val="00E80E43"/>
    <w:rsid w:val="00E825E5"/>
    <w:rsid w:val="00E840CD"/>
    <w:rsid w:val="00E84354"/>
    <w:rsid w:val="00E8791E"/>
    <w:rsid w:val="00E90F20"/>
    <w:rsid w:val="00E91403"/>
    <w:rsid w:val="00E932F5"/>
    <w:rsid w:val="00E95426"/>
    <w:rsid w:val="00E96C6F"/>
    <w:rsid w:val="00E975D9"/>
    <w:rsid w:val="00EA11CD"/>
    <w:rsid w:val="00EA183A"/>
    <w:rsid w:val="00EA21F6"/>
    <w:rsid w:val="00EA43F1"/>
    <w:rsid w:val="00EB2AF3"/>
    <w:rsid w:val="00EB3572"/>
    <w:rsid w:val="00EB6422"/>
    <w:rsid w:val="00EB6C5F"/>
    <w:rsid w:val="00EB6F2D"/>
    <w:rsid w:val="00EC0339"/>
    <w:rsid w:val="00EC09B1"/>
    <w:rsid w:val="00EC1AEF"/>
    <w:rsid w:val="00EC1B43"/>
    <w:rsid w:val="00EC217A"/>
    <w:rsid w:val="00EC3203"/>
    <w:rsid w:val="00EC41EF"/>
    <w:rsid w:val="00EC5F19"/>
    <w:rsid w:val="00EC7EF3"/>
    <w:rsid w:val="00ED1699"/>
    <w:rsid w:val="00ED287F"/>
    <w:rsid w:val="00ED3571"/>
    <w:rsid w:val="00ED3B49"/>
    <w:rsid w:val="00ED41C2"/>
    <w:rsid w:val="00ED652A"/>
    <w:rsid w:val="00EE0ED9"/>
    <w:rsid w:val="00EE1B16"/>
    <w:rsid w:val="00EE1ED6"/>
    <w:rsid w:val="00EE3EF0"/>
    <w:rsid w:val="00EE783C"/>
    <w:rsid w:val="00EF09A7"/>
    <w:rsid w:val="00EF2CFB"/>
    <w:rsid w:val="00EF2E45"/>
    <w:rsid w:val="00EF39AE"/>
    <w:rsid w:val="00EF55BE"/>
    <w:rsid w:val="00EF571D"/>
    <w:rsid w:val="00EF6B5E"/>
    <w:rsid w:val="00F02886"/>
    <w:rsid w:val="00F0374D"/>
    <w:rsid w:val="00F03CE5"/>
    <w:rsid w:val="00F04070"/>
    <w:rsid w:val="00F04515"/>
    <w:rsid w:val="00F053A5"/>
    <w:rsid w:val="00F06074"/>
    <w:rsid w:val="00F06371"/>
    <w:rsid w:val="00F06AC3"/>
    <w:rsid w:val="00F10C05"/>
    <w:rsid w:val="00F116DF"/>
    <w:rsid w:val="00F12F74"/>
    <w:rsid w:val="00F143C9"/>
    <w:rsid w:val="00F16B77"/>
    <w:rsid w:val="00F17051"/>
    <w:rsid w:val="00F179CE"/>
    <w:rsid w:val="00F203C4"/>
    <w:rsid w:val="00F2266D"/>
    <w:rsid w:val="00F22F98"/>
    <w:rsid w:val="00F2357A"/>
    <w:rsid w:val="00F24046"/>
    <w:rsid w:val="00F245AD"/>
    <w:rsid w:val="00F26D59"/>
    <w:rsid w:val="00F27364"/>
    <w:rsid w:val="00F27A5F"/>
    <w:rsid w:val="00F311D9"/>
    <w:rsid w:val="00F312E1"/>
    <w:rsid w:val="00F317FC"/>
    <w:rsid w:val="00F369D5"/>
    <w:rsid w:val="00F36CDB"/>
    <w:rsid w:val="00F407A7"/>
    <w:rsid w:val="00F41172"/>
    <w:rsid w:val="00F415AE"/>
    <w:rsid w:val="00F41B4E"/>
    <w:rsid w:val="00F43B0A"/>
    <w:rsid w:val="00F43CAF"/>
    <w:rsid w:val="00F44F96"/>
    <w:rsid w:val="00F46D5F"/>
    <w:rsid w:val="00F47B2A"/>
    <w:rsid w:val="00F50B08"/>
    <w:rsid w:val="00F5196F"/>
    <w:rsid w:val="00F5270D"/>
    <w:rsid w:val="00F52F0D"/>
    <w:rsid w:val="00F52FD7"/>
    <w:rsid w:val="00F53037"/>
    <w:rsid w:val="00F5439B"/>
    <w:rsid w:val="00F54C71"/>
    <w:rsid w:val="00F56976"/>
    <w:rsid w:val="00F56EEB"/>
    <w:rsid w:val="00F61B03"/>
    <w:rsid w:val="00F66059"/>
    <w:rsid w:val="00F72960"/>
    <w:rsid w:val="00F73EE1"/>
    <w:rsid w:val="00F76218"/>
    <w:rsid w:val="00F77B44"/>
    <w:rsid w:val="00F81479"/>
    <w:rsid w:val="00F82643"/>
    <w:rsid w:val="00F831A2"/>
    <w:rsid w:val="00F83CAA"/>
    <w:rsid w:val="00F860D1"/>
    <w:rsid w:val="00F91547"/>
    <w:rsid w:val="00F92156"/>
    <w:rsid w:val="00F938F4"/>
    <w:rsid w:val="00F9492E"/>
    <w:rsid w:val="00F94E33"/>
    <w:rsid w:val="00F94ED1"/>
    <w:rsid w:val="00F9590E"/>
    <w:rsid w:val="00F965CE"/>
    <w:rsid w:val="00F97E0E"/>
    <w:rsid w:val="00FA04EE"/>
    <w:rsid w:val="00FA0D92"/>
    <w:rsid w:val="00FA22A2"/>
    <w:rsid w:val="00FA3B8D"/>
    <w:rsid w:val="00FA4440"/>
    <w:rsid w:val="00FA48FF"/>
    <w:rsid w:val="00FA6F40"/>
    <w:rsid w:val="00FA7D83"/>
    <w:rsid w:val="00FA7E7F"/>
    <w:rsid w:val="00FB29CA"/>
    <w:rsid w:val="00FB4194"/>
    <w:rsid w:val="00FB49D1"/>
    <w:rsid w:val="00FB6C64"/>
    <w:rsid w:val="00FC0671"/>
    <w:rsid w:val="00FC1092"/>
    <w:rsid w:val="00FC1F40"/>
    <w:rsid w:val="00FC30F6"/>
    <w:rsid w:val="00FC3396"/>
    <w:rsid w:val="00FC3578"/>
    <w:rsid w:val="00FC3B2F"/>
    <w:rsid w:val="00FC3E95"/>
    <w:rsid w:val="00FC7114"/>
    <w:rsid w:val="00FC7CEA"/>
    <w:rsid w:val="00FD03D4"/>
    <w:rsid w:val="00FD0E9E"/>
    <w:rsid w:val="00FD0EEC"/>
    <w:rsid w:val="00FD1206"/>
    <w:rsid w:val="00FD4E70"/>
    <w:rsid w:val="00FD505A"/>
    <w:rsid w:val="00FD5366"/>
    <w:rsid w:val="00FD5F77"/>
    <w:rsid w:val="00FD63CE"/>
    <w:rsid w:val="00FD6CD6"/>
    <w:rsid w:val="00FE1789"/>
    <w:rsid w:val="00FE2B7A"/>
    <w:rsid w:val="00FE3893"/>
    <w:rsid w:val="00FE39EC"/>
    <w:rsid w:val="00FE44F8"/>
    <w:rsid w:val="00FE55DD"/>
    <w:rsid w:val="00FE7BA0"/>
    <w:rsid w:val="00FF126A"/>
    <w:rsid w:val="00FF25DC"/>
    <w:rsid w:val="00FF2A9A"/>
    <w:rsid w:val="00FF2E84"/>
    <w:rsid w:val="00FF3934"/>
    <w:rsid w:val="00FF3A03"/>
    <w:rsid w:val="00FF4064"/>
    <w:rsid w:val="00FF6708"/>
    <w:rsid w:val="00FF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99147"/>
  <w15:docId w15:val="{0A5FC297-CC4E-4288-AB6E-4CE1F035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757"/>
    <w:pPr>
      <w:widowControl w:val="0"/>
      <w:ind w:leftChars="-257" w:left="-540" w:firstLineChars="200" w:firstLine="360"/>
    </w:pPr>
    <w:rPr>
      <w:rFonts w:ascii="仿宋_GB2312" w:hAnsi="宋体"/>
      <w:bCs/>
      <w:kern w:val="2"/>
      <w:sz w:val="21"/>
      <w:szCs w:val="18"/>
    </w:rPr>
  </w:style>
  <w:style w:type="paragraph" w:styleId="1">
    <w:name w:val="heading 1"/>
    <w:basedOn w:val="a"/>
    <w:next w:val="a"/>
    <w:link w:val="10"/>
    <w:uiPriority w:val="9"/>
    <w:qFormat/>
    <w:rsid w:val="00B14F94"/>
    <w:pPr>
      <w:keepNext/>
      <w:keepLines/>
      <w:spacing w:before="340" w:after="330" w:line="578" w:lineRule="auto"/>
      <w:ind w:leftChars="0" w:left="0" w:firstLineChars="0" w:firstLine="0"/>
      <w:jc w:val="both"/>
      <w:outlineLvl w:val="0"/>
    </w:pPr>
    <w:rPr>
      <w:rFonts w:ascii="Calibri" w:hAnsi="Calibri"/>
      <w:b/>
      <w:kern w:val="44"/>
      <w:sz w:val="44"/>
      <w:szCs w:val="44"/>
    </w:rPr>
  </w:style>
  <w:style w:type="paragraph" w:styleId="2">
    <w:name w:val="heading 2"/>
    <w:basedOn w:val="a"/>
    <w:next w:val="a"/>
    <w:link w:val="20"/>
    <w:uiPriority w:val="9"/>
    <w:semiHidden/>
    <w:unhideWhenUsed/>
    <w:qFormat/>
    <w:rsid w:val="00B14F94"/>
    <w:pPr>
      <w:keepNext/>
      <w:keepLines/>
      <w:spacing w:before="260" w:after="260" w:line="416" w:lineRule="auto"/>
      <w:ind w:leftChars="0" w:left="0" w:firstLineChars="0" w:firstLine="0"/>
      <w:jc w:val="both"/>
      <w:outlineLvl w:val="1"/>
    </w:pPr>
    <w:rPr>
      <w:rFonts w:asciiTheme="majorHAnsi" w:eastAsiaTheme="majorEastAsia" w:hAnsiTheme="majorHAnsi" w:cstheme="majorBid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F94"/>
    <w:rPr>
      <w:b/>
      <w:bCs/>
      <w:kern w:val="44"/>
      <w:sz w:val="44"/>
      <w:szCs w:val="44"/>
    </w:rPr>
  </w:style>
  <w:style w:type="character" w:customStyle="1" w:styleId="20">
    <w:name w:val="标题 2 字符"/>
    <w:basedOn w:val="a0"/>
    <w:link w:val="2"/>
    <w:uiPriority w:val="9"/>
    <w:semiHidden/>
    <w:rsid w:val="00B14F94"/>
    <w:rPr>
      <w:rFonts w:asciiTheme="majorHAnsi" w:eastAsiaTheme="majorEastAsia" w:hAnsiTheme="majorHAnsi" w:cstheme="majorBidi"/>
      <w:b/>
      <w:bCs/>
      <w:kern w:val="2"/>
      <w:sz w:val="32"/>
      <w:szCs w:val="32"/>
    </w:rPr>
  </w:style>
  <w:style w:type="paragraph" w:styleId="a3">
    <w:name w:val="List Paragraph"/>
    <w:basedOn w:val="a"/>
    <w:uiPriority w:val="34"/>
    <w:qFormat/>
    <w:rsid w:val="00D95754"/>
    <w:pPr>
      <w:ind w:leftChars="0" w:left="0" w:firstLine="420"/>
      <w:jc w:val="both"/>
    </w:pPr>
    <w:rPr>
      <w:rFonts w:ascii="Calibri" w:eastAsia="仿宋_GB2312" w:hAnsi="Calibri"/>
      <w:bCs w:val="0"/>
      <w:sz w:val="32"/>
      <w:szCs w:val="22"/>
    </w:rPr>
  </w:style>
  <w:style w:type="paragraph" w:styleId="a4">
    <w:name w:val="No Spacing"/>
    <w:uiPriority w:val="1"/>
    <w:qFormat/>
    <w:rsid w:val="00D95754"/>
    <w:pPr>
      <w:widowControl w:val="0"/>
      <w:jc w:val="both"/>
    </w:pPr>
    <w:rPr>
      <w:kern w:val="2"/>
      <w:sz w:val="21"/>
      <w:szCs w:val="22"/>
    </w:rPr>
  </w:style>
  <w:style w:type="paragraph" w:styleId="a5">
    <w:name w:val="header"/>
    <w:basedOn w:val="a"/>
    <w:link w:val="a6"/>
    <w:uiPriority w:val="99"/>
    <w:semiHidden/>
    <w:unhideWhenUsed/>
    <w:rsid w:val="00D47DA6"/>
    <w:pPr>
      <w:pBdr>
        <w:bottom w:val="single" w:sz="6" w:space="1" w:color="auto"/>
      </w:pBdr>
      <w:tabs>
        <w:tab w:val="center" w:pos="4153"/>
        <w:tab w:val="right" w:pos="8306"/>
      </w:tabs>
      <w:snapToGrid w:val="0"/>
      <w:jc w:val="center"/>
    </w:pPr>
    <w:rPr>
      <w:sz w:val="18"/>
    </w:rPr>
  </w:style>
  <w:style w:type="character" w:customStyle="1" w:styleId="a6">
    <w:name w:val="页眉 字符"/>
    <w:basedOn w:val="a0"/>
    <w:link w:val="a5"/>
    <w:uiPriority w:val="99"/>
    <w:semiHidden/>
    <w:rsid w:val="00D47DA6"/>
    <w:rPr>
      <w:rFonts w:ascii="仿宋_GB2312" w:hAnsi="宋体"/>
      <w:bCs/>
      <w:kern w:val="2"/>
      <w:sz w:val="18"/>
      <w:szCs w:val="18"/>
    </w:rPr>
  </w:style>
  <w:style w:type="paragraph" w:styleId="a7">
    <w:name w:val="footer"/>
    <w:basedOn w:val="a"/>
    <w:link w:val="a8"/>
    <w:uiPriority w:val="99"/>
    <w:semiHidden/>
    <w:unhideWhenUsed/>
    <w:rsid w:val="00D47DA6"/>
    <w:pPr>
      <w:tabs>
        <w:tab w:val="center" w:pos="4153"/>
        <w:tab w:val="right" w:pos="8306"/>
      </w:tabs>
      <w:snapToGrid w:val="0"/>
    </w:pPr>
    <w:rPr>
      <w:sz w:val="18"/>
    </w:rPr>
  </w:style>
  <w:style w:type="character" w:customStyle="1" w:styleId="a8">
    <w:name w:val="页脚 字符"/>
    <w:basedOn w:val="a0"/>
    <w:link w:val="a7"/>
    <w:uiPriority w:val="99"/>
    <w:semiHidden/>
    <w:rsid w:val="00D47DA6"/>
    <w:rPr>
      <w:rFonts w:ascii="仿宋_GB2312" w:hAnsi="宋体"/>
      <w:bCs/>
      <w:kern w:val="2"/>
      <w:sz w:val="18"/>
      <w:szCs w:val="18"/>
    </w:rPr>
  </w:style>
  <w:style w:type="paragraph" w:styleId="a9">
    <w:name w:val="Plain Text"/>
    <w:basedOn w:val="a"/>
    <w:link w:val="aa"/>
    <w:rsid w:val="00D47DA6"/>
    <w:pPr>
      <w:ind w:leftChars="0" w:left="0" w:firstLineChars="0" w:firstLine="0"/>
      <w:jc w:val="both"/>
    </w:pPr>
    <w:rPr>
      <w:rFonts w:ascii="宋体" w:hAnsi="Courier New" w:cs="Courier New"/>
      <w:bCs w:val="0"/>
      <w:szCs w:val="21"/>
    </w:rPr>
  </w:style>
  <w:style w:type="character" w:customStyle="1" w:styleId="aa">
    <w:name w:val="纯文本 字符"/>
    <w:basedOn w:val="a0"/>
    <w:link w:val="a9"/>
    <w:rsid w:val="00D47DA6"/>
    <w:rPr>
      <w:rFonts w:ascii="宋体" w:hAnsi="Courier New" w:cs="Courier New"/>
      <w:kern w:val="2"/>
      <w:sz w:val="21"/>
      <w:szCs w:val="21"/>
    </w:rPr>
  </w:style>
  <w:style w:type="paragraph" w:customStyle="1" w:styleId="ab">
    <w:name w:val="条款正文"/>
    <w:basedOn w:val="a"/>
    <w:qFormat/>
    <w:rsid w:val="00D47DA6"/>
    <w:pPr>
      <w:adjustRightInd w:val="0"/>
      <w:snapToGrid w:val="0"/>
      <w:ind w:leftChars="400" w:left="840" w:firstLine="420"/>
      <w:jc w:val="both"/>
    </w:pPr>
    <w:rPr>
      <w:rFonts w:ascii="Times New Roman" w:hAnsi="Times New Roman"/>
      <w:bCs w:val="0"/>
      <w:szCs w:val="24"/>
    </w:rPr>
  </w:style>
  <w:style w:type="paragraph" w:customStyle="1" w:styleId="ac">
    <w:name w:val="条款标题"/>
    <w:basedOn w:val="ab"/>
    <w:qFormat/>
    <w:rsid w:val="00D47DA6"/>
    <w:pPr>
      <w:tabs>
        <w:tab w:val="left" w:pos="840"/>
      </w:tabs>
      <w:ind w:leftChars="0" w:left="0" w:firstLineChars="0" w:firstLine="0"/>
    </w:pPr>
    <w:rPr>
      <w:b/>
    </w:rPr>
  </w:style>
  <w:style w:type="paragraph" w:styleId="ad">
    <w:name w:val="Balloon Text"/>
    <w:basedOn w:val="a"/>
    <w:link w:val="ae"/>
    <w:uiPriority w:val="99"/>
    <w:semiHidden/>
    <w:unhideWhenUsed/>
    <w:rsid w:val="00350672"/>
    <w:rPr>
      <w:sz w:val="18"/>
    </w:rPr>
  </w:style>
  <w:style w:type="character" w:customStyle="1" w:styleId="ae">
    <w:name w:val="批注框文本 字符"/>
    <w:basedOn w:val="a0"/>
    <w:link w:val="ad"/>
    <w:uiPriority w:val="99"/>
    <w:semiHidden/>
    <w:rsid w:val="00350672"/>
    <w:rPr>
      <w:rFonts w:ascii="仿宋_GB2312" w:hAnsi="宋体"/>
      <w:bCs/>
      <w:kern w:val="2"/>
      <w:sz w:val="18"/>
      <w:szCs w:val="18"/>
    </w:rPr>
  </w:style>
  <w:style w:type="paragraph" w:customStyle="1" w:styleId="CharChar2">
    <w:name w:val="Char Char2"/>
    <w:basedOn w:val="a"/>
    <w:autoRedefine/>
    <w:rsid w:val="000C7D86"/>
    <w:pPr>
      <w:tabs>
        <w:tab w:val="num" w:pos="1440"/>
      </w:tabs>
      <w:ind w:leftChars="0" w:left="1296" w:firstLineChars="0" w:hanging="1296"/>
      <w:jc w:val="both"/>
    </w:pPr>
    <w:rPr>
      <w:rFonts w:ascii="Arial" w:hAnsi="Arial" w:cs="Arial"/>
      <w:bCs w:val="0"/>
      <w:sz w:val="20"/>
      <w:szCs w:val="20"/>
    </w:rPr>
  </w:style>
  <w:style w:type="character" w:styleId="af">
    <w:name w:val="annotation reference"/>
    <w:basedOn w:val="a0"/>
    <w:uiPriority w:val="99"/>
    <w:semiHidden/>
    <w:unhideWhenUsed/>
    <w:rsid w:val="00084AAD"/>
    <w:rPr>
      <w:sz w:val="21"/>
      <w:szCs w:val="21"/>
    </w:rPr>
  </w:style>
  <w:style w:type="paragraph" w:styleId="af0">
    <w:name w:val="annotation text"/>
    <w:basedOn w:val="a"/>
    <w:link w:val="af1"/>
    <w:uiPriority w:val="99"/>
    <w:semiHidden/>
    <w:unhideWhenUsed/>
    <w:rsid w:val="00084AAD"/>
  </w:style>
  <w:style w:type="character" w:customStyle="1" w:styleId="af1">
    <w:name w:val="批注文字 字符"/>
    <w:basedOn w:val="a0"/>
    <w:link w:val="af0"/>
    <w:uiPriority w:val="99"/>
    <w:semiHidden/>
    <w:rsid w:val="00084AAD"/>
    <w:rPr>
      <w:rFonts w:ascii="仿宋_GB2312" w:hAnsi="宋体"/>
      <w:bCs/>
      <w:kern w:val="2"/>
      <w:sz w:val="21"/>
      <w:szCs w:val="18"/>
    </w:rPr>
  </w:style>
  <w:style w:type="paragraph" w:styleId="af2">
    <w:name w:val="annotation subject"/>
    <w:basedOn w:val="af0"/>
    <w:next w:val="af0"/>
    <w:link w:val="af3"/>
    <w:uiPriority w:val="99"/>
    <w:semiHidden/>
    <w:unhideWhenUsed/>
    <w:rsid w:val="00084AAD"/>
    <w:rPr>
      <w:b/>
    </w:rPr>
  </w:style>
  <w:style w:type="character" w:customStyle="1" w:styleId="af3">
    <w:name w:val="批注主题 字符"/>
    <w:basedOn w:val="af1"/>
    <w:link w:val="af2"/>
    <w:uiPriority w:val="99"/>
    <w:semiHidden/>
    <w:rsid w:val="00084AAD"/>
    <w:rPr>
      <w:rFonts w:ascii="仿宋_GB2312" w:hAnsi="宋体"/>
      <w:b/>
      <w:bCs/>
      <w:kern w:val="2"/>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296158">
      <w:bodyDiv w:val="1"/>
      <w:marLeft w:val="0"/>
      <w:marRight w:val="0"/>
      <w:marTop w:val="0"/>
      <w:marBottom w:val="0"/>
      <w:divBdr>
        <w:top w:val="none" w:sz="0" w:space="0" w:color="auto"/>
        <w:left w:val="none" w:sz="0" w:space="0" w:color="auto"/>
        <w:bottom w:val="none" w:sz="0" w:space="0" w:color="auto"/>
        <w:right w:val="none" w:sz="0" w:space="0" w:color="auto"/>
      </w:divBdr>
      <w:divsChild>
        <w:div w:id="1167398198">
          <w:marLeft w:val="0"/>
          <w:marRight w:val="0"/>
          <w:marTop w:val="0"/>
          <w:marBottom w:val="0"/>
          <w:divBdr>
            <w:top w:val="none" w:sz="0" w:space="0" w:color="auto"/>
            <w:left w:val="none" w:sz="0" w:space="0" w:color="auto"/>
            <w:bottom w:val="none" w:sz="0" w:space="0" w:color="auto"/>
            <w:right w:val="none" w:sz="0" w:space="0" w:color="auto"/>
          </w:divBdr>
          <w:divsChild>
            <w:div w:id="1015307759">
              <w:marLeft w:val="0"/>
              <w:marRight w:val="0"/>
              <w:marTop w:val="0"/>
              <w:marBottom w:val="180"/>
              <w:divBdr>
                <w:top w:val="none" w:sz="0" w:space="0" w:color="auto"/>
                <w:left w:val="none" w:sz="0" w:space="0" w:color="auto"/>
                <w:bottom w:val="none" w:sz="0" w:space="0" w:color="auto"/>
                <w:right w:val="none" w:sz="0" w:space="0" w:color="auto"/>
              </w:divBdr>
              <w:divsChild>
                <w:div w:id="696975612">
                  <w:marLeft w:val="0"/>
                  <w:marRight w:val="0"/>
                  <w:marTop w:val="0"/>
                  <w:marBottom w:val="0"/>
                  <w:divBdr>
                    <w:top w:val="none" w:sz="0" w:space="0" w:color="auto"/>
                    <w:left w:val="none" w:sz="0" w:space="0" w:color="auto"/>
                    <w:bottom w:val="none" w:sz="0" w:space="0" w:color="auto"/>
                    <w:right w:val="none" w:sz="0" w:space="0" w:color="auto"/>
                  </w:divBdr>
                  <w:divsChild>
                    <w:div w:id="532697044">
                      <w:marLeft w:val="0"/>
                      <w:marRight w:val="0"/>
                      <w:marTop w:val="0"/>
                      <w:marBottom w:val="0"/>
                      <w:divBdr>
                        <w:top w:val="none" w:sz="0" w:space="0" w:color="auto"/>
                        <w:left w:val="none" w:sz="0" w:space="0" w:color="auto"/>
                        <w:bottom w:val="none" w:sz="0" w:space="0" w:color="auto"/>
                        <w:right w:val="none" w:sz="0" w:space="0" w:color="auto"/>
                      </w:divBdr>
                      <w:divsChild>
                        <w:div w:id="103773136">
                          <w:marLeft w:val="0"/>
                          <w:marRight w:val="0"/>
                          <w:marTop w:val="0"/>
                          <w:marBottom w:val="0"/>
                          <w:divBdr>
                            <w:top w:val="none" w:sz="0" w:space="0" w:color="auto"/>
                            <w:left w:val="none" w:sz="0" w:space="0" w:color="auto"/>
                            <w:bottom w:val="none" w:sz="0" w:space="0" w:color="auto"/>
                            <w:right w:val="none" w:sz="0" w:space="0" w:color="auto"/>
                          </w:divBdr>
                          <w:divsChild>
                            <w:div w:id="13158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60E62-915A-4E96-A92A-46E7C0DD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gzx</cp:lastModifiedBy>
  <cp:revision>76</cp:revision>
  <dcterms:created xsi:type="dcterms:W3CDTF">2013-11-22T06:43:00Z</dcterms:created>
  <dcterms:modified xsi:type="dcterms:W3CDTF">2018-11-20T10:02:00Z</dcterms:modified>
</cp:coreProperties>
</file>